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4F44AB" w14:textId="77777777" w:rsidR="00FE469D" w:rsidRDefault="00000000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  <w:t>ә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араби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атындағы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азақ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Ұ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лттық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4"/>
          <w:szCs w:val="24"/>
          <w:lang w:val="kk-KZ"/>
        </w:rPr>
        <w:t>У</w:t>
      </w:r>
      <w:r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  <w:t>ниверситеті</w:t>
      </w:r>
    </w:p>
    <w:p w14:paraId="090A4484" w14:textId="77777777" w:rsidR="00FE469D" w:rsidRDefault="00000000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  <w:lang w:val="kk-KZ"/>
        </w:rPr>
        <w:t>ж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0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7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</w:p>
    <w:p w14:paraId="69F3411C" w14:textId="77777777" w:rsidR="00FE469D" w:rsidRDefault="00FE469D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3415C21D" w14:textId="77777777" w:rsidR="00FE469D" w:rsidRDefault="00FE469D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1C49E70" w14:textId="77777777" w:rsidR="00FE469D" w:rsidRDefault="00FE469D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EFF089A" w14:textId="77777777" w:rsidR="00FE469D" w:rsidRDefault="00FE469D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08F9D497" w14:textId="77777777" w:rsidR="00FE469D" w:rsidRDefault="00FE469D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735D53C2" w14:textId="77777777" w:rsidR="00FE469D" w:rsidRDefault="00FE469D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5E632E70" w14:textId="77777777" w:rsidR="00FE469D" w:rsidRDefault="00FE469D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1DF96D5C" w14:textId="77777777" w:rsidR="00FE469D" w:rsidRDefault="00FE469D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04E520C4" w14:textId="77777777" w:rsidR="00FE469D" w:rsidRDefault="00FE469D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6526B779" w14:textId="77777777" w:rsidR="00FE469D" w:rsidRDefault="00FE469D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1959869C" w14:textId="77777777" w:rsidR="00FE469D" w:rsidRDefault="00FE469D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1A8DC67F" w14:textId="77777777" w:rsidR="00FE469D" w:rsidRDefault="00FE469D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4C04B5FA" w14:textId="77777777" w:rsidR="00FE469D" w:rsidRDefault="00FE469D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6BC6085E" w14:textId="77777777" w:rsidR="00FE469D" w:rsidRDefault="00000000">
      <w:pPr>
        <w:widowControl w:val="0"/>
        <w:spacing w:after="0" w:line="240" w:lineRule="auto"/>
        <w:ind w:left="142" w:right="1673"/>
        <w:jc w:val="center"/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1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</w:p>
    <w:p w14:paraId="273BE21B" w14:textId="77777777" w:rsidR="00FE469D" w:rsidRDefault="00FE469D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3F5DE546" w14:textId="77777777" w:rsidR="00FE469D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ID 103093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”Адам ресурстарын басқару”</w:t>
      </w:r>
      <w:r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пәні</w:t>
      </w:r>
    </w:p>
    <w:p w14:paraId="10318281" w14:textId="77777777" w:rsidR="00FE469D" w:rsidRDefault="00000000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7М04112-Менеджмент  мамандығы</w:t>
      </w:r>
    </w:p>
    <w:p w14:paraId="56683AB2" w14:textId="77777777" w:rsidR="00FE469D" w:rsidRDefault="00FE469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7A0A277" w14:textId="77777777" w:rsidR="00FE469D" w:rsidRDefault="00FE469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885AD55" w14:textId="77777777" w:rsidR="00FE469D" w:rsidRDefault="00FE469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B578AB1" w14:textId="77777777" w:rsidR="00FE469D" w:rsidRDefault="00FE469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87088F6" w14:textId="77777777" w:rsidR="00FE469D" w:rsidRDefault="00FE469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0430522" w14:textId="77777777" w:rsidR="00FE469D" w:rsidRDefault="00FE469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628B2EF" w14:textId="77777777" w:rsidR="00FE469D" w:rsidRDefault="00FE469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2653C8A" w14:textId="77777777" w:rsidR="00FE469D" w:rsidRDefault="00FE469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0D03912" w14:textId="77777777" w:rsidR="00FE469D" w:rsidRDefault="00FE469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F2A578E" w14:textId="77777777" w:rsidR="00FE469D" w:rsidRDefault="00FE469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66DD1B5" w14:textId="77777777" w:rsidR="00FE469D" w:rsidRDefault="00FE469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E12CE9F" w14:textId="77777777" w:rsidR="00FE469D" w:rsidRDefault="00FE469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28D5047" w14:textId="77777777" w:rsidR="00FE469D" w:rsidRDefault="00FE469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24D7536" w14:textId="77777777" w:rsidR="00FE469D" w:rsidRDefault="00FE469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0963BAF" w14:textId="77777777" w:rsidR="00FE469D" w:rsidRDefault="00FE469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E7C99B6" w14:textId="77777777" w:rsidR="00FE469D" w:rsidRDefault="00FE469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D21B81B" w14:textId="77777777" w:rsidR="00FE469D" w:rsidRDefault="00FE469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1A0A73F" w14:textId="77777777" w:rsidR="00FE469D" w:rsidRDefault="00FE469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B3CE1A4" w14:textId="77777777" w:rsidR="00FE469D" w:rsidRDefault="00FE469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9A954E6" w14:textId="77777777" w:rsidR="00FE469D" w:rsidRDefault="00FE469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02AF35E" w14:textId="77777777" w:rsidR="00FE469D" w:rsidRDefault="00FE469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AC721A2" w14:textId="77777777" w:rsidR="00FE469D" w:rsidRDefault="00FE469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4621E71" w14:textId="77777777" w:rsidR="00FE469D" w:rsidRDefault="00FE469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3369FAE" w14:textId="77777777" w:rsidR="00FE469D" w:rsidRDefault="00FE469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198ACC1" w14:textId="77777777" w:rsidR="00FE469D" w:rsidRDefault="00FE469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9283A15" w14:textId="77777777" w:rsidR="00FE469D" w:rsidRDefault="00FE469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7492CE4" w14:textId="77777777" w:rsidR="00FE469D" w:rsidRDefault="00FE469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D4C0AEE" w14:textId="77777777" w:rsidR="00FE469D" w:rsidRDefault="00FE469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94C4013" w14:textId="77777777" w:rsidR="00FE469D" w:rsidRDefault="00FE469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D42FD29" w14:textId="77777777" w:rsidR="00FE469D" w:rsidRDefault="00FE469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DF6C2B8" w14:textId="77777777" w:rsidR="00FE469D" w:rsidRDefault="00FE469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E98E8DB" w14:textId="77777777" w:rsidR="00FE469D" w:rsidRDefault="00FE469D">
      <w:pPr>
        <w:spacing w:after="48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B29F57F" w14:textId="77777777" w:rsidR="00FE469D" w:rsidRDefault="00000000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FE469D">
          <w:pgSz w:w="11906" w:h="16838"/>
          <w:pgMar w:top="1129" w:right="850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2024 </w:t>
      </w:r>
      <w:r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03BBDE1C" w14:textId="77777777" w:rsidR="00FE469D" w:rsidRDefault="00FE469D">
      <w:pPr>
        <w:spacing w:after="19" w:line="120" w:lineRule="exact"/>
        <w:rPr>
          <w:rFonts w:ascii="Calibri" w:eastAsia="Calibri" w:hAnsi="Calibri" w:cs="Calibri"/>
          <w:sz w:val="12"/>
          <w:szCs w:val="12"/>
          <w:lang w:val="kk-KZ"/>
        </w:rPr>
      </w:pPr>
    </w:p>
    <w:p w14:paraId="59448AE6" w14:textId="77777777" w:rsidR="00FE469D" w:rsidRDefault="00000000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ұ</w:t>
      </w:r>
      <w:r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  <w:lang w:val="kk-KZ"/>
        </w:rPr>
        <w:t>ш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  <w:t>э.ғ.д.А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val="kk-KZ"/>
        </w:rPr>
        <w:t>б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val="kk-KZ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w w:val="114"/>
          <w:sz w:val="24"/>
          <w:szCs w:val="24"/>
          <w:lang w:val="kk-KZ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.А.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val="kk-KZ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  <w:lang w:val="kk-KZ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</w:t>
      </w:r>
    </w:p>
    <w:p w14:paraId="35917245" w14:textId="77777777" w:rsidR="00FE469D" w:rsidRDefault="00000000">
      <w:pPr>
        <w:widowControl w:val="0"/>
        <w:spacing w:before="5" w:after="0" w:line="237" w:lineRule="auto"/>
        <w:ind w:left="6147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оры</w:t>
      </w:r>
    </w:p>
    <w:p w14:paraId="27D99D4E" w14:textId="77777777" w:rsidR="00FE469D" w:rsidRDefault="00FE469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627483D0" w14:textId="77777777" w:rsidR="00FE469D" w:rsidRDefault="00FE469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AF1B188" w14:textId="77777777" w:rsidR="00FE469D" w:rsidRDefault="00FE469D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534889F" w14:textId="77777777" w:rsidR="00FE469D" w:rsidRDefault="00FE469D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1B6A09EA" w14:textId="77777777" w:rsidR="00FE469D" w:rsidRDefault="00000000">
      <w:pPr>
        <w:widowControl w:val="0"/>
        <w:spacing w:after="0" w:line="240" w:lineRule="auto"/>
        <w:ind w:right="167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”Адам ресурстарын басқару”</w:t>
      </w:r>
      <w:r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пәні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ша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оры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нд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их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ү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ргі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у бағда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 ә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тары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афедра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ып,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лды</w:t>
      </w:r>
    </w:p>
    <w:p w14:paraId="4E0B1ACB" w14:textId="77777777" w:rsidR="00FE469D" w:rsidRDefault="00FE469D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B0FADD9" w14:textId="0B42702D" w:rsidR="00FE469D" w:rsidRDefault="00000000">
      <w:pPr>
        <w:widowControl w:val="0"/>
        <w:spacing w:after="0" w:line="240" w:lineRule="auto"/>
        <w:ind w:left="566" w:right="-20"/>
        <w:rPr>
          <w:rFonts w:ascii="Times New Roman" w:eastAsia="Times New Roman" w:hAnsi="Times New Roman" w:cs="Times New Roman"/>
          <w:sz w:val="24"/>
          <w:szCs w:val="24"/>
          <w:lang w:val="kk-KZ"/>
        </w:rPr>
        <w:sectPr w:rsidR="00FE469D">
          <w:pgSz w:w="11906" w:h="16838"/>
          <w:pgMar w:top="1134" w:right="850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"</w:t>
      </w:r>
      <w:r w:rsidR="00DD2E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"      </w:t>
      </w:r>
      <w:r w:rsidR="00DD2E7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2024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х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№</w:t>
      </w:r>
      <w:r w:rsidR="00DD2E7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</w:p>
    <w:p w14:paraId="438D17FA" w14:textId="77777777" w:rsidR="00FE469D" w:rsidRDefault="000000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36"/>
          <w:szCs w:val="36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9"/>
          <w:sz w:val="36"/>
          <w:szCs w:val="36"/>
          <w:lang w:val="kk-KZ"/>
        </w:rPr>
        <w:lastRenderedPageBreak/>
        <w:t>Кіріспе</w:t>
      </w:r>
    </w:p>
    <w:p w14:paraId="16DDA9DD" w14:textId="77777777" w:rsidR="00FE469D" w:rsidRDefault="00FE469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36"/>
          <w:szCs w:val="36"/>
          <w:lang w:val="kk-KZ"/>
        </w:rPr>
      </w:pPr>
    </w:p>
    <w:p w14:paraId="50CA472B" w14:textId="298FEB42" w:rsidR="00FE469D" w:rsidRDefault="00000000">
      <w:pPr>
        <w:jc w:val="both"/>
        <w:rPr>
          <w:rFonts w:ascii="Times New Roman" w:hAnsi="Times New Roman"/>
          <w:sz w:val="36"/>
          <w:szCs w:val="36"/>
          <w:lang w:val="kk-KZ"/>
        </w:rPr>
      </w:pPr>
      <w:bookmarkStart w:id="0" w:name="_Hlk146134814"/>
      <w:bookmarkStart w:id="1" w:name="_Hlk66300374"/>
      <w:r>
        <w:rPr>
          <w:rFonts w:ascii="Times New Roman" w:eastAsia="Times New Roman" w:hAnsi="Times New Roman" w:cs="Times New Roman"/>
          <w:bCs/>
          <w:sz w:val="36"/>
          <w:szCs w:val="36"/>
          <w:lang w:val="kk-KZ"/>
        </w:rPr>
        <w:t>”Адам ресурстарын басқару”</w:t>
      </w:r>
      <w:r>
        <w:rPr>
          <w:rFonts w:ascii="Times New Roman" w:hAnsi="Times New Roman" w:cs="Times New Roman"/>
          <w:bCs/>
          <w:sz w:val="36"/>
          <w:szCs w:val="36"/>
          <w:lang w:val="kk-KZ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36"/>
          <w:szCs w:val="36"/>
          <w:lang w:val="kk-KZ"/>
        </w:rPr>
        <w:t>п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36"/>
          <w:szCs w:val="36"/>
          <w:lang w:val="kk-KZ"/>
        </w:rPr>
        <w:t>ә</w:t>
      </w:r>
      <w:r>
        <w:rPr>
          <w:rFonts w:ascii="Times New Roman" w:eastAsia="Times New Roman" w:hAnsi="Times New Roman" w:cs="Times New Roman"/>
          <w:bCs/>
          <w:color w:val="000000"/>
          <w:sz w:val="36"/>
          <w:szCs w:val="36"/>
          <w:lang w:val="kk-KZ"/>
        </w:rPr>
        <w:t>ні</w:t>
      </w:r>
      <w:r>
        <w:rPr>
          <w:rFonts w:ascii="Times New Roman" w:eastAsia="Times New Roman" w:hAnsi="Times New Roman" w:cs="Times New Roman"/>
          <w:bCs/>
          <w:color w:val="000000"/>
          <w:spacing w:val="38"/>
          <w:sz w:val="36"/>
          <w:szCs w:val="36"/>
          <w:lang w:val="kk-KZ"/>
        </w:rPr>
        <w:t xml:space="preserve"> 7М04112-</w:t>
      </w:r>
      <w:r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pacing w:val="3"/>
          <w:w w:val="106"/>
          <w:sz w:val="36"/>
          <w:szCs w:val="36"/>
          <w:lang w:val="kk-KZ"/>
        </w:rPr>
        <w:t>Менеджмент</w:t>
      </w:r>
      <w:r>
        <w:rPr>
          <w:rFonts w:ascii="Times New Roman" w:eastAsia="Times New Roman" w:hAnsi="Times New Roman" w:cs="Times New Roman"/>
          <w:color w:val="000000"/>
          <w:spacing w:val="4"/>
          <w:sz w:val="36"/>
          <w:szCs w:val="36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 xml:space="preserve"> </w:t>
      </w:r>
      <w:bookmarkEnd w:id="0"/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36"/>
          <w:szCs w:val="36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анд</w:t>
      </w:r>
      <w:r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ғы</w:t>
      </w:r>
      <w:r>
        <w:rPr>
          <w:rFonts w:ascii="Times New Roman" w:eastAsia="Times New Roman" w:hAnsi="Times New Roman" w:cs="Times New Roman"/>
          <w:color w:val="000000"/>
          <w:spacing w:val="58"/>
          <w:sz w:val="36"/>
          <w:szCs w:val="36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1</w:t>
      </w:r>
      <w:r>
        <w:rPr>
          <w:rFonts w:ascii="Times New Roman" w:eastAsia="Times New Roman" w:hAnsi="Times New Roman" w:cs="Times New Roman"/>
          <w:color w:val="000000"/>
          <w:spacing w:val="60"/>
          <w:sz w:val="36"/>
          <w:szCs w:val="36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36"/>
          <w:szCs w:val="36"/>
          <w:lang w:val="kk-KZ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36"/>
          <w:szCs w:val="36"/>
          <w:lang w:val="kk-KZ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val="kk-KZ"/>
        </w:rPr>
        <w:t>р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с</w:t>
      </w:r>
      <w:r>
        <w:rPr>
          <w:rFonts w:ascii="Times New Roman" w:eastAsia="Times New Roman" w:hAnsi="Times New Roman" w:cs="Times New Roman"/>
          <w:color w:val="000000"/>
          <w:spacing w:val="60"/>
          <w:sz w:val="36"/>
          <w:szCs w:val="36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магистранттары</w:t>
      </w:r>
      <w:r>
        <w:rPr>
          <w:rFonts w:ascii="Times New Roman" w:eastAsia="Times New Roman" w:hAnsi="Times New Roman" w:cs="Times New Roman"/>
          <w:color w:val="000000"/>
          <w:spacing w:val="60"/>
          <w:sz w:val="36"/>
          <w:szCs w:val="36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үш</w:t>
      </w:r>
      <w:r>
        <w:rPr>
          <w:rFonts w:ascii="Times New Roman" w:eastAsia="Times New Roman" w:hAnsi="Times New Roman" w:cs="Times New Roman"/>
          <w:color w:val="000000"/>
          <w:spacing w:val="1"/>
          <w:sz w:val="36"/>
          <w:szCs w:val="36"/>
          <w:lang w:val="kk-KZ"/>
        </w:rPr>
        <w:t>і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н:</w:t>
      </w:r>
      <w:r>
        <w:rPr>
          <w:rFonts w:ascii="Times New Roman" w:eastAsia="Times New Roman" w:hAnsi="Times New Roman" w:cs="Times New Roman"/>
          <w:color w:val="000000"/>
          <w:spacing w:val="60"/>
          <w:sz w:val="36"/>
          <w:szCs w:val="36"/>
          <w:lang w:val="kk-KZ"/>
        </w:rPr>
        <w:t xml:space="preserve"> </w:t>
      </w:r>
      <w:r>
        <w:rPr>
          <w:rFonts w:ascii="Times New Roman" w:hAnsi="Times New Roman"/>
          <w:sz w:val="36"/>
          <w:szCs w:val="36"/>
          <w:lang w:val="kk-KZ"/>
        </w:rPr>
        <w:t xml:space="preserve">01.09.2024-16.12.2024 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ара</w:t>
      </w:r>
      <w:r>
        <w:rPr>
          <w:rFonts w:ascii="Times New Roman" w:eastAsia="Times New Roman" w:hAnsi="Times New Roman" w:cs="Times New Roman"/>
          <w:color w:val="000000"/>
          <w:spacing w:val="-1"/>
          <w:sz w:val="36"/>
          <w:szCs w:val="36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ығында</w:t>
      </w:r>
      <w:r>
        <w:rPr>
          <w:rFonts w:ascii="Times New Roman" w:eastAsia="Times New Roman" w:hAnsi="Times New Roman" w:cs="Times New Roman"/>
          <w:color w:val="000000"/>
          <w:spacing w:val="-2"/>
          <w:sz w:val="36"/>
          <w:szCs w:val="36"/>
          <w:lang w:val="kk-KZ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36"/>
          <w:szCs w:val="36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ытылады .  Жин</w:t>
      </w:r>
      <w:r>
        <w:rPr>
          <w:rFonts w:ascii="Times New Roman" w:eastAsia="Times New Roman" w:hAnsi="Times New Roman" w:cs="Times New Roman"/>
          <w:color w:val="000000"/>
          <w:spacing w:val="1"/>
          <w:sz w:val="36"/>
          <w:szCs w:val="36"/>
          <w:lang w:val="kk-KZ"/>
        </w:rPr>
        <w:t>ақ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36"/>
          <w:szCs w:val="36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36"/>
          <w:szCs w:val="36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36"/>
          <w:szCs w:val="36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теори</w:t>
      </w:r>
      <w:r>
        <w:rPr>
          <w:rFonts w:ascii="Times New Roman" w:eastAsia="Times New Roman" w:hAnsi="Times New Roman" w:cs="Times New Roman"/>
          <w:color w:val="000000"/>
          <w:spacing w:val="3"/>
          <w:sz w:val="36"/>
          <w:szCs w:val="36"/>
          <w:lang w:val="kk-KZ"/>
        </w:rPr>
        <w:t>я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36"/>
          <w:szCs w:val="36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pacing w:val="4"/>
          <w:sz w:val="36"/>
          <w:szCs w:val="36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және</w:t>
      </w:r>
      <w:r>
        <w:rPr>
          <w:rFonts w:ascii="Times New Roman" w:eastAsia="Times New Roman" w:hAnsi="Times New Roman" w:cs="Times New Roman"/>
          <w:color w:val="000000"/>
          <w:spacing w:val="8"/>
          <w:sz w:val="36"/>
          <w:szCs w:val="36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практ</w:t>
      </w:r>
      <w:r>
        <w:rPr>
          <w:rFonts w:ascii="Times New Roman" w:eastAsia="Times New Roman" w:hAnsi="Times New Roman" w:cs="Times New Roman"/>
          <w:color w:val="000000"/>
          <w:spacing w:val="4"/>
          <w:sz w:val="36"/>
          <w:szCs w:val="36"/>
          <w:lang w:val="kk-KZ"/>
        </w:rPr>
        <w:t>и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кал</w:t>
      </w:r>
      <w:r>
        <w:rPr>
          <w:rFonts w:ascii="Times New Roman" w:eastAsia="Times New Roman" w:hAnsi="Times New Roman" w:cs="Times New Roman"/>
          <w:color w:val="000000"/>
          <w:spacing w:val="1"/>
          <w:sz w:val="36"/>
          <w:szCs w:val="36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pacing w:val="3"/>
          <w:sz w:val="36"/>
          <w:szCs w:val="36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36"/>
          <w:szCs w:val="36"/>
          <w:lang w:val="kk-KZ"/>
        </w:rPr>
        <w:t>і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лім</w:t>
      </w:r>
      <w:r>
        <w:rPr>
          <w:rFonts w:ascii="Times New Roman" w:eastAsia="Times New Roman" w:hAnsi="Times New Roman" w:cs="Times New Roman"/>
          <w:color w:val="000000"/>
          <w:spacing w:val="-2"/>
          <w:sz w:val="36"/>
          <w:szCs w:val="36"/>
          <w:lang w:val="kk-KZ"/>
        </w:rPr>
        <w:t>д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ерін</w:t>
      </w:r>
      <w:r>
        <w:rPr>
          <w:rFonts w:ascii="Times New Roman" w:eastAsia="Times New Roman" w:hAnsi="Times New Roman" w:cs="Times New Roman"/>
          <w:color w:val="000000"/>
          <w:spacing w:val="3"/>
          <w:sz w:val="36"/>
          <w:szCs w:val="36"/>
          <w:lang w:val="kk-KZ"/>
        </w:rPr>
        <w:t>і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ң</w:t>
      </w:r>
      <w:r>
        <w:rPr>
          <w:rFonts w:ascii="Times New Roman" w:eastAsia="Times New Roman" w:hAnsi="Times New Roman" w:cs="Times New Roman"/>
          <w:color w:val="000000"/>
          <w:spacing w:val="7"/>
          <w:sz w:val="36"/>
          <w:szCs w:val="36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pacing w:val="3"/>
          <w:sz w:val="36"/>
          <w:szCs w:val="36"/>
          <w:lang w:val="kk-KZ"/>
        </w:rPr>
        <w:t>о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36"/>
          <w:szCs w:val="36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36"/>
          <w:szCs w:val="36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val="kk-KZ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36"/>
          <w:szCs w:val="36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 xml:space="preserve">сы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kk-KZ"/>
        </w:rPr>
        <w:t>емтихан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36"/>
          <w:szCs w:val="36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13"/>
          <w:sz w:val="36"/>
          <w:szCs w:val="36"/>
          <w:lang w:val="kk-KZ"/>
        </w:rPr>
        <w:t xml:space="preserve">ауызша  дәстүрлі </w:t>
      </w:r>
      <w:r>
        <w:rPr>
          <w:b/>
          <w:bCs/>
          <w:sz w:val="36"/>
          <w:szCs w:val="36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36"/>
          <w:szCs w:val="36"/>
          <w:lang w:val="kk-KZ"/>
        </w:rPr>
        <w:t>- оф</w:t>
      </w:r>
      <w:r w:rsidR="00DB20B4">
        <w:rPr>
          <w:rFonts w:ascii="Times New Roman" w:hAnsi="Times New Roman" w:cs="Times New Roman"/>
          <w:b/>
          <w:bCs/>
          <w:sz w:val="36"/>
          <w:szCs w:val="36"/>
          <w:lang w:val="kk-KZ"/>
        </w:rPr>
        <w:t>ф</w:t>
      </w:r>
      <w:r>
        <w:rPr>
          <w:rFonts w:ascii="Times New Roman" w:hAnsi="Times New Roman" w:cs="Times New Roman"/>
          <w:b/>
          <w:bCs/>
          <w:sz w:val="36"/>
          <w:szCs w:val="36"/>
          <w:lang w:val="kk-KZ"/>
        </w:rPr>
        <w:t>лайн өткізіледі (</w:t>
      </w:r>
      <w:r>
        <w:rPr>
          <w:rFonts w:ascii="Times New Roman" w:hAnsi="Times New Roman" w:cs="Times New Roman"/>
          <w:sz w:val="36"/>
          <w:szCs w:val="36"/>
          <w:lang w:val="kk-KZ"/>
        </w:rPr>
        <w:t>Емтихан сессиясы</w:t>
      </w:r>
      <w:r>
        <w:rPr>
          <w:rFonts w:ascii="Times New Roman" w:hAnsi="Times New Roman" w:cs="Times New Roman"/>
          <w:b/>
          <w:bCs/>
          <w:sz w:val="36"/>
          <w:szCs w:val="36"/>
          <w:lang w:val="kk-KZ"/>
        </w:rPr>
        <w:t xml:space="preserve"> </w:t>
      </w:r>
      <w:r>
        <w:rPr>
          <w:rFonts w:ascii="Times New Roman" w:hAnsi="Times New Roman" w:cs="Times New Roman"/>
          <w:sz w:val="36"/>
          <w:szCs w:val="36"/>
          <w:lang w:val="kk-KZ"/>
        </w:rPr>
        <w:t>18.12.</w:t>
      </w:r>
      <w:r>
        <w:rPr>
          <w:rFonts w:ascii="Times New Roman" w:hAnsi="Times New Roman"/>
          <w:sz w:val="36"/>
          <w:szCs w:val="36"/>
          <w:lang w:val="kk-KZ"/>
        </w:rPr>
        <w:t>2024-30.12.2024)</w:t>
      </w:r>
    </w:p>
    <w:p w14:paraId="7B192C30" w14:textId="77777777" w:rsidR="00FE469D" w:rsidRDefault="00FE469D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0FC1190A" w14:textId="77777777" w:rsidR="00FE469D" w:rsidRDefault="00FE469D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7DEA41D0" w14:textId="77777777" w:rsidR="00FE469D" w:rsidRDefault="00000000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Емтихан онлайн форматта өткізіледі. Емтихан тапсыру кезінде қойылған сұрақтарға толық ауызша  жауап беру қажет. </w:t>
      </w:r>
    </w:p>
    <w:bookmarkEnd w:id="1"/>
    <w:p w14:paraId="1EEBB6B6" w14:textId="77777777" w:rsidR="00FE469D" w:rsidRDefault="00FE469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53CD1831" w14:textId="77777777" w:rsidR="00FE469D" w:rsidRDefault="000000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Емтиханды тапсыру кезінде магистранттар білуі тиіс: </w:t>
      </w:r>
    </w:p>
    <w:p w14:paraId="7E25F2DA" w14:textId="77777777" w:rsidR="00FE469D" w:rsidRDefault="00FE469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10E29A59" w14:textId="77777777" w:rsidR="00FE469D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>
        <w:rPr>
          <w:rFonts w:ascii="Times New Roman" w:hAnsi="Times New Roman"/>
          <w:sz w:val="24"/>
          <w:szCs w:val="24"/>
          <w:lang w:val="kk-KZ" w:eastAsia="ko-KR"/>
        </w:rPr>
        <w:t>- адам ресурстарын басқарудың теориялық негіздерін, оның ұйымдық құрылымы мен функционалдық салаларын білу;</w:t>
      </w:r>
    </w:p>
    <w:p w14:paraId="6047F344" w14:textId="77777777" w:rsidR="00FE469D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>
        <w:rPr>
          <w:rFonts w:ascii="Times New Roman" w:hAnsi="Times New Roman"/>
          <w:sz w:val="24"/>
          <w:szCs w:val="24"/>
          <w:lang w:val="kk-KZ" w:eastAsia="ko-KR"/>
        </w:rPr>
        <w:t xml:space="preserve">- халық билігінің теориясының, тікелей демократия институтының, өзін-өзі басқарудың негізгі ұғымдарын білу; </w:t>
      </w:r>
    </w:p>
    <w:p w14:paraId="434C549D" w14:textId="77777777" w:rsidR="00FE469D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>
        <w:rPr>
          <w:rFonts w:ascii="Times New Roman" w:hAnsi="Times New Roman"/>
          <w:sz w:val="24"/>
          <w:szCs w:val="24"/>
          <w:lang w:val="kk-KZ" w:eastAsia="ko-KR"/>
        </w:rPr>
        <w:t>- Қазақстан Республикасындағы адам ресурстарын басқару және өзін-өзі басқарудың нормативтік-құқықтық және заңнамалық негіздерін білу;</w:t>
      </w:r>
    </w:p>
    <w:p w14:paraId="6256EDDD" w14:textId="77777777" w:rsidR="00FE469D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>
        <w:rPr>
          <w:rFonts w:ascii="Times New Roman" w:hAnsi="Times New Roman"/>
          <w:sz w:val="24"/>
          <w:szCs w:val="24"/>
          <w:lang w:val="kk-KZ" w:eastAsia="ko-KR"/>
        </w:rPr>
        <w:t>- менеджмент  саласындағы болашақ маман, оның қазіргі кезеңдегі тиімділігін бағалау тұрғысынан өз пікірін білдіру;</w:t>
      </w:r>
    </w:p>
    <w:p w14:paraId="3BF02787" w14:textId="77777777" w:rsidR="00FE469D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>
        <w:rPr>
          <w:rFonts w:ascii="Times New Roman" w:hAnsi="Times New Roman"/>
          <w:sz w:val="24"/>
          <w:szCs w:val="24"/>
          <w:lang w:val="kk-KZ" w:eastAsia="ko-KR"/>
        </w:rPr>
        <w:t xml:space="preserve">- адам ресурстарын  басқару органдарында шешім дайындау және қабылдау; алынған білімді өзінің демократиялық қоғамдық, кәсіби немесе ғылыми ұстанымын дәлелдеу үшін қолдану; </w:t>
      </w:r>
    </w:p>
    <w:p w14:paraId="072943A2" w14:textId="77777777" w:rsidR="00FE469D" w:rsidRDefault="000000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 w:eastAsia="ko-KR"/>
        </w:rPr>
        <w:t>- қазіргі заманғы менеджмент басқарудың негізгі мәселелерін және оларды шешу жолдарын</w:t>
      </w:r>
    </w:p>
    <w:p w14:paraId="55144C4E" w14:textId="77777777" w:rsidR="00FE469D" w:rsidRDefault="00FE469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06C03DDB" w14:textId="77777777" w:rsidR="00FE469D" w:rsidRDefault="00FE469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1811B528" w14:textId="77777777" w:rsidR="00FE469D" w:rsidRDefault="00000000">
      <w:pPr>
        <w:tabs>
          <w:tab w:val="left" w:pos="900"/>
        </w:tabs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lang w:val="kk-KZ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Сұрақтар құрастырылатын тақырыптар</w:t>
      </w:r>
    </w:p>
    <w:p w14:paraId="7A5F74A7" w14:textId="77777777" w:rsidR="00FE469D" w:rsidRDefault="00000000" w:rsidP="002350A3">
      <w:pPr>
        <w:pStyle w:val="a"/>
        <w:numPr>
          <w:ilvl w:val="0"/>
          <w:numId w:val="1"/>
        </w:numPr>
        <w:rPr>
          <w:b/>
          <w:color w:val="000000"/>
          <w:w w:val="109"/>
        </w:rPr>
      </w:pPr>
      <w:r>
        <w:rPr>
          <w:lang w:val="kk-KZ"/>
        </w:rPr>
        <w:tab/>
      </w:r>
      <w:r>
        <w:rPr>
          <w:lang w:eastAsia="ru-RU"/>
        </w:rPr>
        <w:t xml:space="preserve">Адам </w:t>
      </w:r>
      <w:proofErr w:type="spellStart"/>
      <w:r>
        <w:rPr>
          <w:lang w:eastAsia="ru-RU"/>
        </w:rPr>
        <w:t>ресурстарын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басқарудың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ғылыми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негіздері</w:t>
      </w:r>
      <w:proofErr w:type="spellEnd"/>
    </w:p>
    <w:p w14:paraId="3B0B228E" w14:textId="77777777" w:rsidR="00FE469D" w:rsidRDefault="00000000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Адам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ресурстарын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басқарудың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заманауи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үдерістері</w:t>
      </w:r>
      <w:proofErr w:type="spellEnd"/>
    </w:p>
    <w:p w14:paraId="35396D0A" w14:textId="77777777" w:rsidR="00FE469D" w:rsidRDefault="00000000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Адам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ресурстарын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басқарудың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негізгі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әдістері</w:t>
      </w:r>
      <w:proofErr w:type="spellEnd"/>
    </w:p>
    <w:p w14:paraId="7718EF19" w14:textId="77777777" w:rsidR="00FE469D" w:rsidRDefault="00000000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Адам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ресурстарын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басқару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қызметі</w:t>
      </w:r>
      <w:proofErr w:type="spellEnd"/>
    </w:p>
    <w:p w14:paraId="12998374" w14:textId="77777777" w:rsidR="00FE469D" w:rsidRDefault="00000000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Ұйымдағы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кадр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тұрақсыздығы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мәселесі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654A5E0" w14:textId="77777777" w:rsidR="00FE469D" w:rsidRDefault="00000000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Адам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ресурстарын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басқаруды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жоспарлауды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ұйымдастыру</w:t>
      </w:r>
      <w:proofErr w:type="spellEnd"/>
    </w:p>
    <w:p w14:paraId="186C46B6" w14:textId="77777777" w:rsidR="00FE469D" w:rsidRDefault="00000000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Адам ресурстарын басқарудағы кадрларды іздеу және жинақтау жолдары</w:t>
      </w:r>
    </w:p>
    <w:p w14:paraId="0CE180C6" w14:textId="77777777" w:rsidR="00FE469D" w:rsidRDefault="00000000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Ұйымдағы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персоналдың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Calibri" w:hAnsi="Times New Roman" w:cs="Times New Roman"/>
          <w:spacing w:val="-3"/>
          <w:sz w:val="24"/>
          <w:szCs w:val="24"/>
        </w:rPr>
        <w:t>адаптациясы</w:t>
      </w:r>
      <w:proofErr w:type="spellEnd"/>
      <w:r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бейімделуі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14:paraId="4215D870" w14:textId="77777777" w:rsidR="00FE469D" w:rsidRDefault="00000000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Кадрлар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мотивациясын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басқару</w:t>
      </w:r>
      <w:proofErr w:type="spellEnd"/>
    </w:p>
    <w:p w14:paraId="5B1D167B" w14:textId="77777777" w:rsidR="00FE469D" w:rsidRDefault="00000000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Қызметкерлерді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оқыту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және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дамыту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жүйесі</w:t>
      </w:r>
      <w:proofErr w:type="spellEnd"/>
    </w:p>
    <w:p w14:paraId="05F445B4" w14:textId="77777777" w:rsidR="00FE469D" w:rsidRDefault="00000000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Еңбек ресурстары нәтижелерін бағалау</w:t>
      </w:r>
    </w:p>
    <w:p w14:paraId="0722B5C7" w14:textId="77777777" w:rsidR="00FE469D" w:rsidRDefault="00000000">
      <w:pPr>
        <w:widowControl w:val="0"/>
        <w:numPr>
          <w:ilvl w:val="0"/>
          <w:numId w:val="1"/>
        </w:num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Еңбек ресурстарын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ab/>
        <w:t>басқарудың негізгі индикаторларын жоспарлау</w:t>
      </w:r>
    </w:p>
    <w:p w14:paraId="59A44D49" w14:textId="77777777" w:rsidR="00FE469D" w:rsidRDefault="00000000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Жұмыс орнындағы қақтығыстарды басқару</w:t>
      </w:r>
    </w:p>
    <w:p w14:paraId="0F35D9FD" w14:textId="77777777" w:rsidR="00FE469D" w:rsidRPr="0027393D" w:rsidRDefault="00000000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Адам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ресуростарын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басқарудың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тиімділігі</w:t>
      </w:r>
      <w:proofErr w:type="spellEnd"/>
    </w:p>
    <w:p w14:paraId="46954620" w14:textId="67B00A9F" w:rsidR="0027393D" w:rsidRDefault="0027393D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bookmarkStart w:id="2" w:name="_Hlk112087664"/>
      <w:r w:rsidRPr="003E205D">
        <w:rPr>
          <w:rFonts w:ascii="Times New Roman" w:hAnsi="Times New Roman" w:cs="Times New Roman"/>
          <w:sz w:val="20"/>
          <w:szCs w:val="20"/>
        </w:rPr>
        <w:t xml:space="preserve">Адам </w:t>
      </w:r>
      <w:proofErr w:type="spellStart"/>
      <w:r w:rsidRPr="003E205D">
        <w:rPr>
          <w:rFonts w:ascii="Times New Roman" w:hAnsi="Times New Roman" w:cs="Times New Roman"/>
          <w:sz w:val="20"/>
          <w:szCs w:val="20"/>
        </w:rPr>
        <w:t>ресурстарын</w:t>
      </w:r>
      <w:proofErr w:type="spellEnd"/>
      <w:r w:rsidRPr="003E205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E205D">
        <w:rPr>
          <w:rFonts w:ascii="Times New Roman" w:hAnsi="Times New Roman" w:cs="Times New Roman"/>
          <w:sz w:val="20"/>
          <w:szCs w:val="20"/>
        </w:rPr>
        <w:t>дамытудың</w:t>
      </w:r>
      <w:proofErr w:type="spellEnd"/>
      <w:r w:rsidRPr="003E205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E205D">
        <w:rPr>
          <w:rFonts w:ascii="Times New Roman" w:hAnsi="Times New Roman" w:cs="Times New Roman"/>
          <w:sz w:val="20"/>
          <w:szCs w:val="20"/>
        </w:rPr>
        <w:t>стратегиясы</w:t>
      </w:r>
      <w:bookmarkEnd w:id="2"/>
      <w:proofErr w:type="spellEnd"/>
    </w:p>
    <w:p w14:paraId="1FF88B0A" w14:textId="77777777" w:rsidR="00FE469D" w:rsidRDefault="00FE469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913506C" w14:textId="77777777" w:rsidR="0027393D" w:rsidRDefault="002739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63CFECD" w14:textId="0D5E7B9B" w:rsidR="0027393D" w:rsidRPr="0027393D" w:rsidRDefault="002739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7393D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”Адам ресурстарын басқару”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пәні бойынша емтиханның бағдарламалық сұрақтары:</w:t>
      </w:r>
    </w:p>
    <w:p w14:paraId="5EB7A313" w14:textId="77777777" w:rsidR="0027393D" w:rsidRDefault="002739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4D5C783" w14:textId="31EE61ED" w:rsidR="00950C6D" w:rsidRPr="00950C6D" w:rsidRDefault="00950C6D" w:rsidP="00950C6D">
      <w:pPr>
        <w:widowControl w:val="0"/>
        <w:spacing w:after="0" w:line="240" w:lineRule="auto"/>
        <w:rPr>
          <w:rFonts w:ascii="Times New Roman" w:hAnsi="Times New Roman" w:cs="Times New Roman"/>
          <w:b/>
          <w:bCs/>
          <w:color w:val="000000"/>
          <w:w w:val="109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kk-KZ" w:eastAsia="ru-RU"/>
        </w:rPr>
        <w:t>1.</w:t>
      </w:r>
      <w:r w:rsidRPr="00950C6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Адам </w:t>
      </w:r>
      <w:proofErr w:type="spellStart"/>
      <w:r w:rsidRPr="00950C6D">
        <w:rPr>
          <w:rFonts w:ascii="Times New Roman" w:hAnsi="Times New Roman" w:cs="Times New Roman"/>
          <w:bCs/>
          <w:sz w:val="24"/>
          <w:szCs w:val="24"/>
          <w:lang w:eastAsia="ru-RU"/>
        </w:rPr>
        <w:t>ресурстарын</w:t>
      </w:r>
      <w:proofErr w:type="spellEnd"/>
      <w:r w:rsidRPr="00950C6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950C6D">
        <w:rPr>
          <w:rFonts w:ascii="Times New Roman" w:hAnsi="Times New Roman" w:cs="Times New Roman"/>
          <w:bCs/>
          <w:sz w:val="24"/>
          <w:szCs w:val="24"/>
          <w:lang w:eastAsia="ru-RU"/>
        </w:rPr>
        <w:t>басқарудың</w:t>
      </w:r>
      <w:proofErr w:type="spellEnd"/>
      <w:r w:rsidRPr="00950C6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950C6D">
        <w:rPr>
          <w:rFonts w:ascii="Times New Roman" w:hAnsi="Times New Roman" w:cs="Times New Roman"/>
          <w:bCs/>
          <w:sz w:val="24"/>
          <w:szCs w:val="24"/>
          <w:lang w:eastAsia="ru-RU"/>
        </w:rPr>
        <w:t>ғылыми</w:t>
      </w:r>
      <w:proofErr w:type="spellEnd"/>
      <w:r w:rsidRPr="00950C6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950C6D">
        <w:rPr>
          <w:rFonts w:ascii="Times New Roman" w:hAnsi="Times New Roman" w:cs="Times New Roman"/>
          <w:bCs/>
          <w:sz w:val="24"/>
          <w:szCs w:val="24"/>
          <w:lang w:eastAsia="ru-RU"/>
        </w:rPr>
        <w:t>негіздері</w:t>
      </w:r>
      <w:proofErr w:type="spellEnd"/>
    </w:p>
    <w:p w14:paraId="5853C7C7" w14:textId="05D0CCA6" w:rsidR="00950C6D" w:rsidRPr="00950C6D" w:rsidRDefault="00950C6D" w:rsidP="002350A3">
      <w:pPr>
        <w:pStyle w:val="a"/>
        <w:rPr>
          <w:rFonts w:eastAsia="Times New Roman"/>
          <w:b/>
          <w:bCs/>
          <w:color w:val="000000"/>
          <w:w w:val="109"/>
          <w:lang w:val="kk-KZ"/>
        </w:rPr>
      </w:pPr>
      <w:r w:rsidRPr="00950C6D">
        <w:t xml:space="preserve">Адам </w:t>
      </w:r>
      <w:proofErr w:type="spellStart"/>
      <w:r w:rsidRPr="00950C6D">
        <w:t>ресурстарын</w:t>
      </w:r>
      <w:proofErr w:type="spellEnd"/>
      <w:r w:rsidRPr="00950C6D">
        <w:t xml:space="preserve"> </w:t>
      </w:r>
      <w:proofErr w:type="spellStart"/>
      <w:r w:rsidRPr="00950C6D">
        <w:t>басқарудың</w:t>
      </w:r>
      <w:proofErr w:type="spellEnd"/>
      <w:r w:rsidRPr="00950C6D">
        <w:t xml:space="preserve"> </w:t>
      </w:r>
      <w:proofErr w:type="spellStart"/>
      <w:r w:rsidRPr="00950C6D">
        <w:t>заманауи</w:t>
      </w:r>
      <w:proofErr w:type="spellEnd"/>
      <w:r w:rsidRPr="00950C6D">
        <w:t xml:space="preserve">  </w:t>
      </w:r>
      <w:proofErr w:type="spellStart"/>
      <w:r w:rsidRPr="00950C6D">
        <w:t>үдерістері</w:t>
      </w:r>
      <w:proofErr w:type="spellEnd"/>
    </w:p>
    <w:p w14:paraId="2123F94F" w14:textId="77777777" w:rsidR="00950C6D" w:rsidRDefault="00950C6D" w:rsidP="00950C6D">
      <w:pPr>
        <w:widowControl w:val="0"/>
        <w:numPr>
          <w:ilvl w:val="0"/>
          <w:numId w:val="6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Адам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ресурстарын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басқарудың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негізгі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әдістері</w:t>
      </w:r>
      <w:proofErr w:type="spellEnd"/>
    </w:p>
    <w:p w14:paraId="7C200145" w14:textId="77777777" w:rsidR="00950C6D" w:rsidRDefault="00950C6D" w:rsidP="00950C6D">
      <w:pPr>
        <w:widowControl w:val="0"/>
        <w:numPr>
          <w:ilvl w:val="0"/>
          <w:numId w:val="6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Адам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ресурстарын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басқару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қызметі</w:t>
      </w:r>
      <w:proofErr w:type="spellEnd"/>
    </w:p>
    <w:p w14:paraId="72DDAF65" w14:textId="77777777" w:rsidR="00950C6D" w:rsidRDefault="00950C6D" w:rsidP="00950C6D">
      <w:pPr>
        <w:widowControl w:val="0"/>
        <w:numPr>
          <w:ilvl w:val="0"/>
          <w:numId w:val="6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Ұйымдағы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кадр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тұрақсыздығы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мәселесі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D9EB54B" w14:textId="77777777" w:rsidR="00950C6D" w:rsidRDefault="00950C6D" w:rsidP="00950C6D">
      <w:pPr>
        <w:widowControl w:val="0"/>
        <w:numPr>
          <w:ilvl w:val="0"/>
          <w:numId w:val="6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Адам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ресурстарын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басқаруды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жоспарлауды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ұйымдастыру</w:t>
      </w:r>
      <w:proofErr w:type="spellEnd"/>
    </w:p>
    <w:p w14:paraId="0C9DE4FA" w14:textId="77777777" w:rsidR="00950C6D" w:rsidRDefault="00950C6D" w:rsidP="00950C6D">
      <w:pPr>
        <w:widowControl w:val="0"/>
        <w:numPr>
          <w:ilvl w:val="0"/>
          <w:numId w:val="6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Адам ресурстарын басқарудағы кадрларды іздеу және жинақтау жолдары</w:t>
      </w:r>
    </w:p>
    <w:p w14:paraId="2065FF6C" w14:textId="77777777" w:rsidR="00950C6D" w:rsidRDefault="00950C6D" w:rsidP="00950C6D">
      <w:pPr>
        <w:widowControl w:val="0"/>
        <w:numPr>
          <w:ilvl w:val="0"/>
          <w:numId w:val="6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Ұйымдағы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персоналдың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Calibri" w:hAnsi="Times New Roman" w:cs="Times New Roman"/>
          <w:spacing w:val="-3"/>
          <w:sz w:val="24"/>
          <w:szCs w:val="24"/>
        </w:rPr>
        <w:t>адаптациясы</w:t>
      </w:r>
      <w:proofErr w:type="spellEnd"/>
      <w:r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бейімделуі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14:paraId="04049958" w14:textId="77777777" w:rsidR="00950C6D" w:rsidRDefault="00950C6D" w:rsidP="00950C6D">
      <w:pPr>
        <w:widowControl w:val="0"/>
        <w:numPr>
          <w:ilvl w:val="0"/>
          <w:numId w:val="6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Кадрлар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мотивациясын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басқару</w:t>
      </w:r>
      <w:proofErr w:type="spellEnd"/>
    </w:p>
    <w:p w14:paraId="3F7B86E8" w14:textId="77777777" w:rsidR="00950C6D" w:rsidRDefault="00950C6D" w:rsidP="00950C6D">
      <w:pPr>
        <w:widowControl w:val="0"/>
        <w:numPr>
          <w:ilvl w:val="0"/>
          <w:numId w:val="6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Қызметкерлерді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оқыту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және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дамыту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жүйесі</w:t>
      </w:r>
      <w:proofErr w:type="spellEnd"/>
    </w:p>
    <w:p w14:paraId="00F34621" w14:textId="77777777" w:rsidR="00950C6D" w:rsidRDefault="00950C6D" w:rsidP="00950C6D">
      <w:pPr>
        <w:widowControl w:val="0"/>
        <w:numPr>
          <w:ilvl w:val="0"/>
          <w:numId w:val="6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Еңбек ресурстары нәтижелерін бағалау</w:t>
      </w:r>
    </w:p>
    <w:p w14:paraId="652B9D4C" w14:textId="77777777" w:rsidR="00950C6D" w:rsidRDefault="00950C6D" w:rsidP="00950C6D">
      <w:pPr>
        <w:widowControl w:val="0"/>
        <w:numPr>
          <w:ilvl w:val="0"/>
          <w:numId w:val="6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Еңбек ресурстарын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ab/>
        <w:t>басқарудың негізгі индикаторлары</w:t>
      </w:r>
    </w:p>
    <w:p w14:paraId="0FD61D48" w14:textId="0E1350EA" w:rsidR="00950C6D" w:rsidRDefault="00950C6D" w:rsidP="00950C6D">
      <w:pPr>
        <w:widowControl w:val="0"/>
        <w:numPr>
          <w:ilvl w:val="0"/>
          <w:numId w:val="6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Еңбек ресурстарын жоспарлау</w:t>
      </w:r>
    </w:p>
    <w:p w14:paraId="242E1CF7" w14:textId="77777777" w:rsidR="00950C6D" w:rsidRDefault="00950C6D" w:rsidP="00950C6D">
      <w:pPr>
        <w:widowControl w:val="0"/>
        <w:numPr>
          <w:ilvl w:val="0"/>
          <w:numId w:val="6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Жұмыс орнындағы қақтығыстарды басқару</w:t>
      </w:r>
    </w:p>
    <w:p w14:paraId="09C9FB9C" w14:textId="6F6E7B13" w:rsidR="00950C6D" w:rsidRPr="008D3438" w:rsidRDefault="00950C6D" w:rsidP="00950C6D">
      <w:pPr>
        <w:pStyle w:val="TableParagraph"/>
        <w:numPr>
          <w:ilvl w:val="0"/>
          <w:numId w:val="6"/>
        </w:numPr>
        <w:ind w:left="0" w:firstLine="0"/>
        <w:rPr>
          <w:sz w:val="28"/>
          <w:szCs w:val="28"/>
        </w:rPr>
      </w:pPr>
      <w:r>
        <w:rPr>
          <w:rFonts w:eastAsia="Calibri"/>
          <w:sz w:val="24"/>
          <w:szCs w:val="24"/>
        </w:rPr>
        <w:t>Адам ресуростарын басқарудың тиімділігі</w:t>
      </w:r>
    </w:p>
    <w:p w14:paraId="5699E519" w14:textId="07223A44" w:rsidR="00950C6D" w:rsidRDefault="00950C6D" w:rsidP="002350A3">
      <w:pPr>
        <w:pStyle w:val="a"/>
        <w:rPr>
          <w:b/>
          <w:color w:val="000000"/>
          <w:w w:val="109"/>
        </w:rPr>
      </w:pPr>
      <w:r>
        <w:rPr>
          <w:lang w:eastAsia="ru-RU"/>
        </w:rPr>
        <w:t xml:space="preserve">Адам </w:t>
      </w:r>
      <w:proofErr w:type="spellStart"/>
      <w:r>
        <w:rPr>
          <w:lang w:eastAsia="ru-RU"/>
        </w:rPr>
        <w:t>ресурстарын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басқару</w:t>
      </w:r>
      <w:proofErr w:type="spellEnd"/>
    </w:p>
    <w:p w14:paraId="7F9FF557" w14:textId="2B554B91" w:rsidR="00950C6D" w:rsidRPr="00950C6D" w:rsidRDefault="00950C6D" w:rsidP="00950C6D">
      <w:pPr>
        <w:widowControl w:val="0"/>
        <w:numPr>
          <w:ilvl w:val="0"/>
          <w:numId w:val="6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950C6D">
        <w:rPr>
          <w:rFonts w:ascii="Times New Roman" w:eastAsia="Calibri" w:hAnsi="Times New Roman" w:cs="Times New Roman"/>
          <w:sz w:val="24"/>
          <w:szCs w:val="24"/>
        </w:rPr>
        <w:t xml:space="preserve">Адам </w:t>
      </w:r>
      <w:proofErr w:type="spellStart"/>
      <w:r w:rsidRPr="00950C6D">
        <w:rPr>
          <w:rFonts w:ascii="Times New Roman" w:eastAsia="Calibri" w:hAnsi="Times New Roman" w:cs="Times New Roman"/>
          <w:sz w:val="24"/>
          <w:szCs w:val="24"/>
        </w:rPr>
        <w:t>ресурстарын</w:t>
      </w:r>
      <w:proofErr w:type="spellEnd"/>
      <w:r w:rsidRPr="00950C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50C6D">
        <w:rPr>
          <w:rFonts w:ascii="Times New Roman" w:eastAsia="Calibri" w:hAnsi="Times New Roman" w:cs="Times New Roman"/>
          <w:sz w:val="24"/>
          <w:szCs w:val="24"/>
        </w:rPr>
        <w:t>басқарудың</w:t>
      </w:r>
      <w:proofErr w:type="spellEnd"/>
      <w:r w:rsidRPr="00950C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инновациялық әдістері</w:t>
      </w:r>
    </w:p>
    <w:p w14:paraId="710A1878" w14:textId="103D5A8C" w:rsidR="002350A3" w:rsidRPr="002350A3" w:rsidRDefault="002350A3" w:rsidP="002350A3">
      <w:pPr>
        <w:pStyle w:val="a"/>
        <w:rPr>
          <w:rFonts w:ascii="Times New Roman" w:hAnsi="Times New Roman" w:cs="Times New Roman"/>
          <w:sz w:val="24"/>
          <w:szCs w:val="24"/>
          <w:lang w:val="kk-KZ"/>
        </w:rPr>
      </w:pPr>
      <w:r w:rsidRPr="002350A3">
        <w:rPr>
          <w:sz w:val="28"/>
          <w:szCs w:val="28"/>
          <w:lang w:val="kk-KZ"/>
        </w:rPr>
        <w:t xml:space="preserve"> </w:t>
      </w:r>
      <w:r>
        <w:rPr>
          <w:lang w:eastAsia="ru-RU"/>
        </w:rPr>
        <w:t xml:space="preserve">Адам </w:t>
      </w:r>
      <w:proofErr w:type="spellStart"/>
      <w:r>
        <w:rPr>
          <w:lang w:eastAsia="ru-RU"/>
        </w:rPr>
        <w:t>ресурстарын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басқару</w:t>
      </w:r>
      <w:proofErr w:type="spellEnd"/>
      <w:r>
        <w:rPr>
          <w:lang w:val="kk-KZ" w:eastAsia="ru-RU"/>
        </w:rPr>
        <w:t xml:space="preserve">  </w:t>
      </w:r>
      <w:r w:rsidRPr="002350A3">
        <w:rPr>
          <w:rFonts w:ascii="Times New Roman" w:hAnsi="Times New Roman" w:cs="Times New Roman"/>
          <w:sz w:val="24"/>
          <w:szCs w:val="24"/>
          <w:lang w:val="kk-KZ"/>
        </w:rPr>
        <w:t xml:space="preserve">саясаттын жетілдіру жолдары. </w:t>
      </w:r>
    </w:p>
    <w:p w14:paraId="2B599D65" w14:textId="267A6CA9" w:rsidR="002350A3" w:rsidRPr="002350A3" w:rsidRDefault="002350A3" w:rsidP="002350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19</w:t>
      </w:r>
      <w:r w:rsidRPr="002350A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Адам ресурстары және </w:t>
      </w:r>
      <w:r w:rsidRPr="002350A3">
        <w:rPr>
          <w:rFonts w:ascii="Times New Roman" w:hAnsi="Times New Roman" w:cs="Times New Roman"/>
          <w:sz w:val="24"/>
          <w:szCs w:val="24"/>
          <w:lang w:val="kk-KZ"/>
        </w:rPr>
        <w:t>кадрлық саясат</w:t>
      </w:r>
    </w:p>
    <w:p w14:paraId="27F7F174" w14:textId="025F24EB" w:rsidR="002350A3" w:rsidRPr="002350A3" w:rsidRDefault="002350A3" w:rsidP="002350A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2350A3">
        <w:rPr>
          <w:rFonts w:ascii="Times New Roman" w:hAnsi="Times New Roman" w:cs="Times New Roman"/>
          <w:sz w:val="24"/>
          <w:szCs w:val="24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0</w:t>
      </w:r>
      <w:r w:rsidRPr="002350A3">
        <w:rPr>
          <w:rFonts w:ascii="Times New Roman" w:hAnsi="Times New Roman" w:cs="Times New Roman"/>
          <w:sz w:val="24"/>
          <w:szCs w:val="24"/>
          <w:lang w:val="kk-KZ"/>
        </w:rPr>
        <w:t>. Кадрлық саясаттың негізгі аспектілері</w:t>
      </w:r>
    </w:p>
    <w:p w14:paraId="6DF6A6BC" w14:textId="7ADE3041" w:rsidR="002350A3" w:rsidRPr="002350A3" w:rsidRDefault="002350A3" w:rsidP="002350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350A3">
        <w:rPr>
          <w:rFonts w:ascii="Times New Roman" w:hAnsi="Times New Roman" w:cs="Times New Roman"/>
          <w:sz w:val="24"/>
          <w:szCs w:val="24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2350A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>Мемлекеттік құрылымдардағы кадрларды басқару</w:t>
      </w:r>
    </w:p>
    <w:p w14:paraId="2A6771F6" w14:textId="79310178" w:rsidR="002350A3" w:rsidRPr="002350A3" w:rsidRDefault="002350A3" w:rsidP="002350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350A3">
        <w:rPr>
          <w:rFonts w:ascii="Times New Roman" w:hAnsi="Times New Roman" w:cs="Times New Roman"/>
          <w:sz w:val="24"/>
          <w:szCs w:val="24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2350A3">
        <w:rPr>
          <w:rFonts w:ascii="Times New Roman" w:hAnsi="Times New Roman" w:cs="Times New Roman"/>
          <w:sz w:val="24"/>
          <w:szCs w:val="24"/>
          <w:lang w:val="kk-KZ"/>
        </w:rPr>
        <w:t>. Ұлттық экономикалдағы кадрлық мәселелер</w:t>
      </w:r>
    </w:p>
    <w:p w14:paraId="5D8BA0FD" w14:textId="568D2924" w:rsidR="002350A3" w:rsidRPr="002350A3" w:rsidRDefault="002350A3" w:rsidP="002350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23</w:t>
      </w:r>
      <w:r w:rsidRPr="002350A3">
        <w:rPr>
          <w:rFonts w:ascii="Times New Roman" w:hAnsi="Times New Roman" w:cs="Times New Roman"/>
          <w:sz w:val="24"/>
          <w:szCs w:val="24"/>
          <w:lang w:val="kk-KZ"/>
        </w:rPr>
        <w:t>. Мемлекеттік қызмет және мемлекеттік қызметші</w:t>
      </w:r>
    </w:p>
    <w:p w14:paraId="50ABF3B5" w14:textId="6A94270F" w:rsidR="002350A3" w:rsidRPr="002350A3" w:rsidRDefault="002350A3" w:rsidP="002350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24</w:t>
      </w:r>
      <w:r w:rsidRPr="002350A3">
        <w:rPr>
          <w:rFonts w:ascii="Times New Roman" w:hAnsi="Times New Roman" w:cs="Times New Roman"/>
          <w:sz w:val="24"/>
          <w:szCs w:val="24"/>
          <w:lang w:val="kk-KZ"/>
        </w:rPr>
        <w:t>. Мемлекеттік қызметшінің имиджі</w:t>
      </w:r>
    </w:p>
    <w:p w14:paraId="6FB152DF" w14:textId="4877CCFA" w:rsidR="002350A3" w:rsidRPr="002350A3" w:rsidRDefault="002350A3" w:rsidP="002350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25</w:t>
      </w:r>
      <w:r w:rsidRPr="002350A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Адам ресурстары </w:t>
      </w:r>
      <w:r w:rsidRPr="002350A3">
        <w:rPr>
          <w:rFonts w:ascii="Times New Roman" w:hAnsi="Times New Roman" w:cs="Times New Roman"/>
          <w:sz w:val="24"/>
          <w:szCs w:val="24"/>
          <w:lang w:val="kk-KZ"/>
        </w:rPr>
        <w:t>қызмет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ін басқару </w:t>
      </w:r>
    </w:p>
    <w:p w14:paraId="00C53957" w14:textId="1480ECAD" w:rsidR="002350A3" w:rsidRPr="002350A3" w:rsidRDefault="002350A3" w:rsidP="002350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26</w:t>
      </w:r>
      <w:r w:rsidRPr="002350A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>Адам ресурстары</w:t>
      </w:r>
      <w:r w:rsidRPr="002350A3">
        <w:rPr>
          <w:rFonts w:ascii="Times New Roman" w:hAnsi="Times New Roman" w:cs="Times New Roman"/>
          <w:sz w:val="24"/>
          <w:szCs w:val="24"/>
          <w:lang w:val="kk-KZ"/>
        </w:rPr>
        <w:t xml:space="preserve"> әлеуетінің негізгі аспектілері</w:t>
      </w:r>
    </w:p>
    <w:p w14:paraId="293569B1" w14:textId="2D3E46E5" w:rsidR="002350A3" w:rsidRPr="002350A3" w:rsidRDefault="002350A3" w:rsidP="002350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27</w:t>
      </w:r>
      <w:r w:rsidRPr="002350A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Адам ресурстарының  жұмыс </w:t>
      </w:r>
      <w:r w:rsidRPr="002350A3">
        <w:rPr>
          <w:rFonts w:ascii="Times New Roman" w:hAnsi="Times New Roman" w:cs="Times New Roman"/>
          <w:sz w:val="24"/>
          <w:szCs w:val="24"/>
          <w:lang w:val="kk-KZ"/>
        </w:rPr>
        <w:t>тұрақтылығы</w:t>
      </w:r>
      <w:r>
        <w:rPr>
          <w:rFonts w:ascii="Times New Roman" w:hAnsi="Times New Roman" w:cs="Times New Roman"/>
          <w:sz w:val="24"/>
          <w:szCs w:val="24"/>
          <w:lang w:val="kk-KZ"/>
        </w:rPr>
        <w:t>н басқару</w:t>
      </w:r>
    </w:p>
    <w:p w14:paraId="01246FCA" w14:textId="704EA084" w:rsidR="002350A3" w:rsidRPr="002350A3" w:rsidRDefault="002350A3" w:rsidP="002350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28</w:t>
      </w:r>
      <w:r w:rsidRPr="002350A3">
        <w:rPr>
          <w:rFonts w:ascii="Times New Roman" w:hAnsi="Times New Roman" w:cs="Times New Roman"/>
          <w:sz w:val="24"/>
          <w:szCs w:val="24"/>
          <w:lang w:val="kk-KZ"/>
        </w:rPr>
        <w:t>. Кадр адаптациясы</w:t>
      </w:r>
    </w:p>
    <w:p w14:paraId="6DE1581B" w14:textId="2EE3E6DA" w:rsidR="002350A3" w:rsidRPr="002350A3" w:rsidRDefault="002350A3" w:rsidP="002350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29</w:t>
      </w:r>
      <w:r w:rsidRPr="002350A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>Адам ресурстарын басқарудағы</w:t>
      </w:r>
      <w:r w:rsidRPr="002350A3">
        <w:rPr>
          <w:rFonts w:ascii="Times New Roman" w:hAnsi="Times New Roman" w:cs="Times New Roman"/>
          <w:sz w:val="24"/>
          <w:szCs w:val="24"/>
          <w:lang w:val="kk-KZ"/>
        </w:rPr>
        <w:t xml:space="preserve"> мотивация</w:t>
      </w:r>
    </w:p>
    <w:p w14:paraId="78FE0372" w14:textId="66C39C45" w:rsidR="002350A3" w:rsidRPr="002350A3" w:rsidRDefault="002350A3" w:rsidP="002350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350A3">
        <w:rPr>
          <w:rFonts w:ascii="Times New Roman" w:hAnsi="Times New Roman" w:cs="Times New Roman"/>
          <w:sz w:val="24"/>
          <w:szCs w:val="24"/>
          <w:lang w:val="kk-KZ"/>
        </w:rPr>
        <w:t>3</w:t>
      </w:r>
      <w:r>
        <w:rPr>
          <w:rFonts w:ascii="Times New Roman" w:hAnsi="Times New Roman" w:cs="Times New Roman"/>
          <w:sz w:val="24"/>
          <w:szCs w:val="24"/>
          <w:lang w:val="kk-KZ"/>
        </w:rPr>
        <w:t>0</w:t>
      </w:r>
      <w:r w:rsidRPr="002350A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Адам ресурстары </w:t>
      </w:r>
      <w:r w:rsidRPr="002350A3">
        <w:rPr>
          <w:rFonts w:ascii="Times New Roman" w:hAnsi="Times New Roman" w:cs="Times New Roman"/>
          <w:sz w:val="24"/>
          <w:szCs w:val="24"/>
          <w:lang w:val="kk-KZ"/>
        </w:rPr>
        <w:t xml:space="preserve"> біліктілігін арттыру жолдары</w:t>
      </w:r>
    </w:p>
    <w:p w14:paraId="5A599A52" w14:textId="77777777" w:rsidR="0027393D" w:rsidRDefault="002739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BC9900F" w14:textId="77777777" w:rsidR="0027393D" w:rsidRDefault="002739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A77F49C" w14:textId="77777777" w:rsidR="0027393D" w:rsidRDefault="002739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DB07CCF" w14:textId="77777777" w:rsidR="0027393D" w:rsidRDefault="002739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E469895" w14:textId="77777777" w:rsidR="0027393D" w:rsidRDefault="002739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D9FB225" w14:textId="77777777" w:rsidR="0027393D" w:rsidRDefault="002739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33AA732" w14:textId="77777777" w:rsidR="0027393D" w:rsidRDefault="002739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9965AF9" w14:textId="77777777" w:rsidR="0027393D" w:rsidRDefault="002739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BEF6293" w14:textId="77777777" w:rsidR="0027393D" w:rsidRDefault="002739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1CD1C70F" w14:textId="77777777" w:rsidR="0027393D" w:rsidRDefault="002739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4551A4D" w14:textId="77777777" w:rsidR="0027393D" w:rsidRDefault="002739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0FCF269" w14:textId="77777777" w:rsidR="0027393D" w:rsidRDefault="002739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1486C8C7" w14:textId="77777777" w:rsidR="0027393D" w:rsidRDefault="002739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1F548192" w14:textId="77777777" w:rsidR="0027393D" w:rsidRDefault="002739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2D406FD" w14:textId="77777777" w:rsidR="0027393D" w:rsidRPr="00C85C78" w:rsidRDefault="0027393D" w:rsidP="002739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kern w:val="0"/>
          <w:sz w:val="20"/>
          <w:szCs w:val="20"/>
          <w:lang w:val="kk-KZ" w:eastAsia="ru-RU"/>
          <w14:ligatures w14:val="none"/>
        </w:rPr>
      </w:pPr>
      <w:r w:rsidRPr="00C85C78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lastRenderedPageBreak/>
        <w:t>ЖИЫНТЫҚ БАҒАЛАУ РУБРИКАТОРЫ</w:t>
      </w:r>
    </w:p>
    <w:p w14:paraId="2B1CF7F8" w14:textId="77777777" w:rsidR="0027393D" w:rsidRPr="00C85C78" w:rsidRDefault="0027393D" w:rsidP="002739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kern w:val="0"/>
          <w:sz w:val="20"/>
          <w:szCs w:val="20"/>
          <w:lang w:val="kk-KZ" w:eastAsia="ru-RU"/>
          <w14:ligatures w14:val="none"/>
        </w:rPr>
      </w:pPr>
      <w:r w:rsidRPr="00C85C78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t>ОҚУ НӘТИЖЕЛЕРІН БАҒАЛАУ КРИТЕРИЙЛЕРІ</w:t>
      </w:r>
    </w:p>
    <w:p w14:paraId="1161B9B1" w14:textId="77777777" w:rsidR="0027393D" w:rsidRPr="00C85C78" w:rsidRDefault="0027393D" w:rsidP="002739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</w:pPr>
    </w:p>
    <w:tbl>
      <w:tblPr>
        <w:tblW w:w="93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2"/>
        <w:gridCol w:w="1528"/>
        <w:gridCol w:w="1528"/>
        <w:gridCol w:w="2123"/>
        <w:gridCol w:w="2210"/>
      </w:tblGrid>
      <w:tr w:rsidR="0027393D" w:rsidRPr="00C85C78" w14:paraId="0FE4CE5C" w14:textId="77777777" w:rsidTr="001E59D5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6D1D718C" w14:textId="77777777" w:rsidR="0027393D" w:rsidRPr="00C85C78" w:rsidRDefault="0027393D" w:rsidP="001E59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C85C7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Критерийлар</w:t>
            </w:r>
            <w:proofErr w:type="spellEnd"/>
            <w:r w:rsidRPr="00C85C7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   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1D99F52F" w14:textId="77777777" w:rsidR="0027393D" w:rsidRPr="00C85C78" w:rsidRDefault="0027393D" w:rsidP="001E59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85C7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«</w:t>
            </w:r>
            <w:r w:rsidRPr="00C85C7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kk-KZ" w:eastAsia="ru-RU"/>
                <w14:ligatures w14:val="none"/>
              </w:rPr>
              <w:t>Өте жақсы</w:t>
            </w:r>
            <w:r w:rsidRPr="00C85C7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»    </w:t>
            </w:r>
          </w:p>
          <w:p w14:paraId="365FC026" w14:textId="77777777" w:rsidR="0027393D" w:rsidRPr="00C85C78" w:rsidRDefault="0027393D" w:rsidP="001E59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85C7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20-25 % 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125B54DD" w14:textId="77777777" w:rsidR="0027393D" w:rsidRPr="00C85C78" w:rsidRDefault="0027393D" w:rsidP="001E59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85C7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«</w:t>
            </w:r>
            <w:r w:rsidRPr="00C85C7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kk-KZ" w:eastAsia="ru-RU"/>
                <w14:ligatures w14:val="none"/>
              </w:rPr>
              <w:t>Жақсы</w:t>
            </w:r>
            <w:r w:rsidRPr="00C85C7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»  </w:t>
            </w:r>
          </w:p>
          <w:p w14:paraId="54D35AB5" w14:textId="77777777" w:rsidR="0027393D" w:rsidRPr="00C85C78" w:rsidRDefault="0027393D" w:rsidP="001E59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85C7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15-20%  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4B4BA2FA" w14:textId="77777777" w:rsidR="0027393D" w:rsidRPr="00C85C78" w:rsidRDefault="0027393D" w:rsidP="001E59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85C7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«</w:t>
            </w:r>
            <w:r w:rsidRPr="00C85C7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kk-KZ" w:eastAsia="ru-RU"/>
                <w14:ligatures w14:val="none"/>
              </w:rPr>
              <w:t>Қанағаттанарлық</w:t>
            </w:r>
            <w:r w:rsidRPr="00C85C7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» </w:t>
            </w:r>
          </w:p>
          <w:p w14:paraId="2FB826C4" w14:textId="77777777" w:rsidR="0027393D" w:rsidRPr="00C85C78" w:rsidRDefault="0027393D" w:rsidP="001E59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85C7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10-15%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46B3EDCB" w14:textId="77777777" w:rsidR="0027393D" w:rsidRPr="00C85C78" w:rsidRDefault="0027393D" w:rsidP="001E59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85C7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«</w:t>
            </w:r>
            <w:r w:rsidRPr="00C85C7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kk-KZ" w:eastAsia="ru-RU"/>
                <w14:ligatures w14:val="none"/>
              </w:rPr>
              <w:t>Қанағаттанарлықсыз</w:t>
            </w:r>
            <w:r w:rsidRPr="00C85C7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» </w:t>
            </w:r>
          </w:p>
          <w:p w14:paraId="7FB64E3F" w14:textId="77777777" w:rsidR="0027393D" w:rsidRPr="00C85C78" w:rsidRDefault="0027393D" w:rsidP="001E59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85C7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 0-10%</w:t>
            </w:r>
          </w:p>
        </w:tc>
      </w:tr>
      <w:tr w:rsidR="0027393D" w:rsidRPr="00DB20B4" w14:paraId="23FAAFBF" w14:textId="77777777" w:rsidTr="001E59D5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CD627B" w14:textId="77777777" w:rsidR="0027393D" w:rsidRPr="00C85C78" w:rsidRDefault="0027393D" w:rsidP="001E59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Адам ресурстарын басқару</w:t>
            </w:r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тұжырымдамалар</w:t>
            </w:r>
            <w:proofErr w:type="spellEnd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мен </w:t>
            </w:r>
            <w:proofErr w:type="spellStart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теорияларды</w:t>
            </w:r>
            <w:proofErr w:type="spellEnd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түсіну</w:t>
            </w:r>
            <w:proofErr w:type="spellEnd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47F853" w14:textId="77777777" w:rsidR="0027393D" w:rsidRPr="00C85C78" w:rsidRDefault="0027393D" w:rsidP="001E59D5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Адам ресурстарын басқару</w:t>
            </w:r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C85C7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теорияларды терең түсіну.Негізгі дереккөздерге релеванттық  және сәйкес сілтемелер (дәйексөздер) берілген.  </w:t>
            </w:r>
          </w:p>
          <w:p w14:paraId="4D0E7AB8" w14:textId="77777777" w:rsidR="0027393D" w:rsidRPr="00C85C78" w:rsidRDefault="0027393D" w:rsidP="001E59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86B458" w14:textId="77777777" w:rsidR="0027393D" w:rsidRPr="00C85C78" w:rsidRDefault="0027393D" w:rsidP="001E59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Адам ресурстарын басқару</w:t>
            </w:r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C85C7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теорияларды  түсіну.</w:t>
            </w:r>
          </w:p>
          <w:p w14:paraId="2DC16318" w14:textId="77777777" w:rsidR="0027393D" w:rsidRPr="00C85C78" w:rsidRDefault="0027393D" w:rsidP="001E59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</w:pPr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  <w:t xml:space="preserve"> Негізгі дереккөздерге сілтемелер (дәйексөздер) берілген..  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03625D" w14:textId="77777777" w:rsidR="0027393D" w:rsidRPr="00C85C78" w:rsidRDefault="0027393D" w:rsidP="001E59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Адам ресурстарын басқару</w:t>
            </w:r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  <w:t xml:space="preserve"> теориялары, концепциялары туралы шектеулі түсінік. Негізгі дереккөздерге шектеулі сілтемелер (дәйексөздер) берілген. 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E17109" w14:textId="77777777" w:rsidR="0027393D" w:rsidRPr="00C85C78" w:rsidRDefault="0027393D" w:rsidP="001E59D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</w:pPr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  <w:t>Теорияларды, бағдарлама концепцияларын үстірт түсіну/түсінбеу.</w:t>
            </w:r>
          </w:p>
          <w:p w14:paraId="36BA4BCC" w14:textId="77777777" w:rsidR="0027393D" w:rsidRPr="00C85C78" w:rsidRDefault="0027393D" w:rsidP="001E59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</w:pPr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  <w:t>Негізгі дереккөздерге сәйкес сілтемелер (дәйексөздер) берілмейді.</w:t>
            </w:r>
          </w:p>
        </w:tc>
      </w:tr>
      <w:tr w:rsidR="0027393D" w:rsidRPr="00DB20B4" w14:paraId="0F1D67DB" w14:textId="77777777" w:rsidTr="001E59D5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34F5AC" w14:textId="77777777" w:rsidR="0027393D" w:rsidRPr="00C85C78" w:rsidRDefault="0027393D" w:rsidP="001E59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Адам ресурстарын басқару</w:t>
            </w:r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  <w:t xml:space="preserve"> қалыптастыру мен жүзеге асырудың негізгі мәселелерін білу 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C1A5AC" w14:textId="77777777" w:rsidR="0027393D" w:rsidRPr="00C85C78" w:rsidRDefault="0027393D" w:rsidP="001E59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</w:pPr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Адам ресурстарын басқару</w:t>
            </w:r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  <w:t xml:space="preserve"> негізгі ұғымдарын жақсы байланыстырады. Эмпирикалық зерттеу талдауының дәлелдерімен дәлелдерді тамаша негіздеу.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FD7752" w14:textId="77777777" w:rsidR="0027393D" w:rsidRPr="00C85C78" w:rsidRDefault="0027393D" w:rsidP="001E59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Адам ресурстарын басқару</w:t>
            </w:r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  <w:t>ұғымдарын байланыстырады. Эмпирикалық зерттеулердің дәлелдерімен дәлелдерді қолдайды.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D77BB4" w14:textId="77777777" w:rsidR="0027393D" w:rsidRPr="00C85C78" w:rsidRDefault="0027393D" w:rsidP="001E59D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Адам ресурстарын басқару</w:t>
            </w:r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  <w:t xml:space="preserve"> тұжырымдамалары арасындағы шектеулі байланыс.Эмпирикалық зерттеу дәлелдемелерін шектеулі пайдалану.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B17CFC" w14:textId="77777777" w:rsidR="0027393D" w:rsidRPr="00C85C78" w:rsidRDefault="0027393D" w:rsidP="001E59D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Адам ресурстарын басқару</w:t>
            </w:r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  <w:t>ұғымдары арасында байланыс аз немесе мүлдем жоқ.</w:t>
            </w:r>
          </w:p>
          <w:p w14:paraId="1714AC29" w14:textId="77777777" w:rsidR="0027393D" w:rsidRPr="00C85C78" w:rsidRDefault="0027393D" w:rsidP="001E59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</w:pPr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  <w:t>Эмпирикалық зерттеулерді аз пайдаланады немесе мүлдем қолданбайды.</w:t>
            </w:r>
          </w:p>
        </w:tc>
      </w:tr>
      <w:tr w:rsidR="0027393D" w:rsidRPr="00C85C78" w14:paraId="07F7EDE3" w14:textId="77777777" w:rsidTr="001E59D5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25F08E" w14:textId="77777777" w:rsidR="0027393D" w:rsidRPr="00C85C78" w:rsidRDefault="0027393D" w:rsidP="001E59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Саясат</w:t>
            </w:r>
            <w:proofErr w:type="spellEnd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ұсынысы</w:t>
            </w:r>
            <w:proofErr w:type="spellEnd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немесе</w:t>
            </w:r>
            <w:proofErr w:type="spellEnd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практикалық</w:t>
            </w:r>
            <w:proofErr w:type="spellEnd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ұсыныстар</w:t>
            </w:r>
            <w:proofErr w:type="spellEnd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/</w:t>
            </w:r>
            <w:proofErr w:type="spellStart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ұсынымдар</w:t>
            </w:r>
            <w:proofErr w:type="spellEnd"/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8A7A0A" w14:textId="77777777" w:rsidR="0027393D" w:rsidRPr="00C85C78" w:rsidRDefault="0027393D" w:rsidP="001E59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Адам ресурстарын басқару</w:t>
            </w:r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тиімділігін</w:t>
            </w:r>
            <w:proofErr w:type="spellEnd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арттыру</w:t>
            </w:r>
            <w:proofErr w:type="spellEnd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бойынша</w:t>
            </w:r>
            <w:proofErr w:type="spellEnd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сауатты</w:t>
            </w:r>
            <w:proofErr w:type="spellEnd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саяси</w:t>
            </w:r>
            <w:proofErr w:type="spellEnd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және</w:t>
            </w:r>
            <w:proofErr w:type="spellEnd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/</w:t>
            </w:r>
            <w:proofErr w:type="spellStart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немесе</w:t>
            </w:r>
            <w:proofErr w:type="spellEnd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практикалық</w:t>
            </w:r>
            <w:proofErr w:type="spellEnd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ұсыныстарды</w:t>
            </w:r>
            <w:proofErr w:type="spellEnd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ұсынады</w:t>
            </w:r>
            <w:proofErr w:type="spellEnd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788E3F" w14:textId="77777777" w:rsidR="0027393D" w:rsidRPr="00C85C78" w:rsidRDefault="0027393D" w:rsidP="001E59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Адам ресурстарын басқару</w:t>
            </w:r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тиімділігін</w:t>
            </w:r>
            <w:proofErr w:type="spellEnd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арттыру</w:t>
            </w:r>
            <w:proofErr w:type="spellEnd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бойынша</w:t>
            </w:r>
            <w:proofErr w:type="spellEnd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кейбір</w:t>
            </w:r>
            <w:proofErr w:type="spellEnd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саяси</w:t>
            </w:r>
            <w:proofErr w:type="spellEnd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және</w:t>
            </w:r>
            <w:proofErr w:type="spellEnd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/</w:t>
            </w:r>
            <w:proofErr w:type="spellStart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немесе</w:t>
            </w:r>
            <w:proofErr w:type="spellEnd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практикалық</w:t>
            </w:r>
            <w:proofErr w:type="spellEnd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ұсыныстарды</w:t>
            </w:r>
            <w:proofErr w:type="spellEnd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  <w:proofErr w:type="spellStart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ұсыныстарды</w:t>
            </w:r>
            <w:proofErr w:type="spellEnd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ұсынады</w:t>
            </w:r>
            <w:proofErr w:type="spellEnd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F60511" w14:textId="77777777" w:rsidR="0027393D" w:rsidRPr="00C85C78" w:rsidRDefault="0027393D" w:rsidP="001E59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Адам ресурстарын басқару</w:t>
            </w:r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және</w:t>
            </w:r>
            <w:proofErr w:type="spellEnd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практикалық</w:t>
            </w:r>
            <w:proofErr w:type="spellEnd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кеңес</w:t>
            </w:r>
            <w:proofErr w:type="spellEnd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. </w:t>
            </w:r>
            <w:proofErr w:type="spellStart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Ұсыныстар</w:t>
            </w:r>
            <w:proofErr w:type="spellEnd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маңызды</w:t>
            </w:r>
            <w:proofErr w:type="spellEnd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емес</w:t>
            </w:r>
            <w:proofErr w:type="spellEnd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  <w:proofErr w:type="spellStart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мұқият</w:t>
            </w:r>
            <w:proofErr w:type="spellEnd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талдауға</w:t>
            </w:r>
            <w:proofErr w:type="spellEnd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негізделмеген</w:t>
            </w:r>
            <w:proofErr w:type="spellEnd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және</w:t>
            </w:r>
            <w:proofErr w:type="spellEnd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таяз</w:t>
            </w:r>
            <w:proofErr w:type="spellEnd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2D3285" w14:textId="77777777" w:rsidR="0027393D" w:rsidRPr="00C85C78" w:rsidRDefault="0027393D" w:rsidP="001E59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Адам ресурстарын басқару</w:t>
            </w:r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практикалық</w:t>
            </w:r>
            <w:proofErr w:type="spellEnd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кеңестер</w:t>
            </w:r>
            <w:proofErr w:type="spellEnd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аз </w:t>
            </w:r>
            <w:proofErr w:type="spellStart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немесе</w:t>
            </w:r>
            <w:proofErr w:type="spellEnd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жоқ</w:t>
            </w:r>
            <w:proofErr w:type="spellEnd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немесе</w:t>
            </w:r>
            <w:proofErr w:type="spellEnd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өте</w:t>
            </w:r>
            <w:proofErr w:type="spellEnd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төмен</w:t>
            </w:r>
            <w:proofErr w:type="spellEnd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сапалы</w:t>
            </w:r>
            <w:proofErr w:type="spellEnd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кеңес</w:t>
            </w:r>
            <w:proofErr w:type="spellEnd"/>
            <w:r w:rsidRPr="00C85C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</w:p>
        </w:tc>
      </w:tr>
    </w:tbl>
    <w:p w14:paraId="3EB227C2" w14:textId="77777777" w:rsidR="0027393D" w:rsidRPr="0027393D" w:rsidRDefault="002739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FAC717" w14:textId="77777777" w:rsidR="00FE469D" w:rsidRDefault="00000000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bookmarkStart w:id="3" w:name="_Hlk146370480"/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әдебиеттер:</w:t>
      </w:r>
    </w:p>
    <w:p w14:paraId="5BB489A2" w14:textId="77777777" w:rsidR="00FE469D" w:rsidRDefault="00000000">
      <w:pPr>
        <w:spacing w:after="0" w:line="259" w:lineRule="auto"/>
        <w:rPr>
          <w:kern w:val="0"/>
          <w:sz w:val="20"/>
          <w:szCs w:val="20"/>
          <w:lang w:val="kk-KZ"/>
          <w14:ligatures w14:val="none"/>
        </w:rPr>
      </w:pPr>
      <w:bookmarkStart w:id="4" w:name="_Hlk176512149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 xml:space="preserve"> Қасым-Жомарт Тоқаев ""Әділетті Қазақстан: заң мен тәртіп, экономикалық өсім, қоғамдық оптимизм"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 -Астана, 2024 ж. 2 қыркүйек</w:t>
      </w:r>
    </w:p>
    <w:p w14:paraId="3810E23F" w14:textId="77777777" w:rsidR="00FE469D" w:rsidRDefault="00000000">
      <w:pPr>
        <w:numPr>
          <w:ilvl w:val="0"/>
          <w:numId w:val="2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7AC44EEB" w14:textId="77777777" w:rsidR="00FE469D" w:rsidRDefault="00000000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0"/>
          <w:szCs w:val="20"/>
          <w:u w:val="single"/>
          <w:lang w:val="kk-KZ"/>
          <w14:ligatures w14:val="none"/>
        </w:rPr>
      </w:pP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 </w:t>
      </w:r>
      <w:hyperlink r:id="rId8" w:history="1">
        <w:r w:rsidR="00FE469D">
          <w:rPr>
            <w:rFonts w:ascii="Times New Roman" w:eastAsia="Times New Roman" w:hAnsi="Times New Roman" w:cs="Times New Roman"/>
            <w:color w:val="000000" w:themeColor="text1"/>
            <w:spacing w:val="2"/>
            <w:kern w:val="0"/>
            <w:sz w:val="20"/>
            <w:szCs w:val="20"/>
            <w:u w:val="single"/>
            <w:lang w:val="kk-KZ" w:eastAsia="kk-KZ"/>
            <w14:ligatures w14:val="none"/>
          </w:rPr>
          <w:t>www.adilet.zan.kz</w:t>
        </w:r>
      </w:hyperlink>
    </w:p>
    <w:p w14:paraId="58148AE0" w14:textId="77777777" w:rsidR="00FE469D" w:rsidRDefault="00000000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u w:val="single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 Үкіметінің 2018 жылғы 14 қараша № 216 Жарлығы</w:t>
      </w:r>
    </w:p>
    <w:p w14:paraId="272096CF" w14:textId="77777777" w:rsidR="00FE469D" w:rsidRDefault="00000000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2846381A" w14:textId="77777777" w:rsidR="00FE469D" w:rsidRDefault="00000000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</w:p>
    <w:p w14:paraId="28E2FA10" w14:textId="77777777" w:rsidR="00FE469D" w:rsidRDefault="00000000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26A00FA1" w14:textId="77777777" w:rsidR="00FE469D" w:rsidRDefault="00000000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bookmarkEnd w:id="4"/>
    <w:p w14:paraId="658468D4" w14:textId="77777777" w:rsidR="00FE469D" w:rsidRDefault="00000000">
      <w:pPr>
        <w:spacing w:after="0" w:line="259" w:lineRule="auto"/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  <w:lang w:val="kk-KZ"/>
        </w:rPr>
      </w:pPr>
      <w:r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lastRenderedPageBreak/>
        <w:t xml:space="preserve">9. </w:t>
      </w:r>
      <w:proofErr w:type="spellStart"/>
      <w:r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Асалиев</w:t>
      </w:r>
      <w:proofErr w:type="spellEnd"/>
      <w:r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 xml:space="preserve"> А.М., </w:t>
      </w:r>
      <w:proofErr w:type="spellStart"/>
      <w:r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Вукович</w:t>
      </w:r>
      <w:proofErr w:type="spellEnd"/>
      <w:r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 xml:space="preserve"> Г.Г., </w:t>
      </w:r>
      <w:proofErr w:type="spellStart"/>
      <w:r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Строителева</w:t>
      </w:r>
      <w:proofErr w:type="spellEnd"/>
      <w:r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 xml:space="preserve"> Т.Г</w:t>
      </w:r>
      <w:r>
        <w:rPr>
          <w:rFonts w:ascii="Verdana" w:eastAsiaTheme="majorEastAsia" w:hAnsi="Verdana" w:cstheme="majorBidi"/>
          <w:color w:val="222222"/>
          <w:sz w:val="21"/>
          <w:szCs w:val="21"/>
          <w:shd w:val="clear" w:color="auto" w:fill="FFFFFF"/>
        </w:rPr>
        <w:t>.</w:t>
      </w:r>
      <w:r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Экономика и управление человеческими ресурсами</w:t>
      </w:r>
      <w:r>
        <w:rPr>
          <w:rFonts w:ascii="Times New Roman" w:eastAsia="Times New Roman" w:hAnsi="Times New Roman" w:cs="Times New Roman"/>
          <w:color w:val="B60000"/>
          <w:kern w:val="36"/>
          <w:sz w:val="20"/>
          <w:szCs w:val="20"/>
          <w:lang w:val="kk-KZ" w:eastAsia="ru-RU"/>
          <w14:ligatures w14:val="none"/>
        </w:rPr>
        <w:t>-</w:t>
      </w:r>
      <w:r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>- М.: НИЦ ИНФРА-М, 2024. -143 с.</w:t>
      </w:r>
    </w:p>
    <w:p w14:paraId="23B688F3" w14:textId="77777777" w:rsidR="00FE469D" w:rsidRDefault="00000000">
      <w:pPr>
        <w:spacing w:after="0" w:line="259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10. Горелов Н.А. У</w:t>
      </w: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правление человеческими ресурсами: стратегии и инновации : учебник и практикум для вузов </w:t>
      </w: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– М.:  Юрайт, 2024.- 309 с.</w:t>
      </w:r>
    </w:p>
    <w:p w14:paraId="2CB09663" w14:textId="77777777" w:rsidR="00FE469D" w:rsidRDefault="00000000">
      <w:pPr>
        <w:spacing w:after="0" w:line="259" w:lineRule="auto"/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11. </w:t>
      </w:r>
      <w:r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14:ligatures w14:val="none"/>
        </w:rPr>
        <w:t>Дейнека А.В., Беспалько В.А.</w:t>
      </w: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 У</w:t>
      </w: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правление человеческими ресурсами</w:t>
      </w: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  -М.: </w:t>
      </w:r>
      <w:r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14:ligatures w14:val="none"/>
        </w:rPr>
        <w:t>ИТК Дашков и К</w:t>
      </w:r>
      <w:r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val="kk-KZ"/>
          <w14:ligatures w14:val="none"/>
        </w:rPr>
        <w:t>, 2023. – 204  с.</w:t>
      </w:r>
    </w:p>
    <w:p w14:paraId="0D863214" w14:textId="77777777" w:rsidR="00FE469D" w:rsidRDefault="00000000">
      <w:pPr>
        <w:spacing w:after="0" w:line="259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12. Жатқанбаев Е.Б., Смағулова Г.С. Экономиканы мемлекеттік реттеу- Алматы: Қазақ университеті, 2023 – 200 б.</w:t>
      </w:r>
    </w:p>
    <w:p w14:paraId="703BE222" w14:textId="77777777" w:rsidR="00FE469D" w:rsidRDefault="00000000">
      <w:pPr>
        <w:spacing w:after="0" w:line="259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13. Искаков Б.М., Бекбусинова Г.К. Адам ресурстарын басқару – Алматы:</w:t>
      </w:r>
      <w:r>
        <w:rPr>
          <w:rFonts w:ascii="Times New Roman" w:hAnsi="Times New Roman" w:cs="Times New Roman"/>
          <w:color w:val="4D5156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 ADAL </w:t>
      </w:r>
      <w:r>
        <w:rPr>
          <w:rFonts w:ascii="Times New Roman" w:hAnsi="Times New Roman" w:cs="Times New Roman"/>
          <w:color w:val="5F6368"/>
          <w:kern w:val="0"/>
          <w:sz w:val="20"/>
          <w:szCs w:val="20"/>
          <w:shd w:val="clear" w:color="auto" w:fill="FFFFFF"/>
          <w:lang w:val="kk-KZ"/>
          <w14:ligatures w14:val="none"/>
        </w:rPr>
        <w:t>KITAP</w:t>
      </w:r>
      <w:r>
        <w:rPr>
          <w:rFonts w:ascii="Times New Roman" w:hAnsi="Times New Roman" w:cs="Times New Roman"/>
          <w:color w:val="4D5156"/>
          <w:kern w:val="0"/>
          <w:sz w:val="20"/>
          <w:szCs w:val="20"/>
          <w:shd w:val="clear" w:color="auto" w:fill="FFFFFF"/>
          <w:lang w:val="kk-KZ"/>
          <w14:ligatures w14:val="none"/>
        </w:rPr>
        <w:t>, 2022. - 175 б.</w:t>
      </w:r>
    </w:p>
    <w:p w14:paraId="445F2D62" w14:textId="77777777" w:rsidR="00FE469D" w:rsidRDefault="00000000">
      <w:pPr>
        <w:spacing w:after="0" w:line="259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14. Карташова Л.В.  </w:t>
      </w:r>
      <w:bookmarkStart w:id="5" w:name="_Hlk176794630"/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У</w:t>
      </w: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правление человеческими ресурсами</w:t>
      </w: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  </w:t>
      </w:r>
      <w:bookmarkEnd w:id="5"/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- М.: НИЦ ИНФРА, 2023. -235 с.</w:t>
      </w:r>
    </w:p>
    <w:p w14:paraId="125CEC56" w14:textId="77777777" w:rsidR="00FE469D" w:rsidRDefault="00000000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15. Лапшова О.А. </w:t>
      </w: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Управление человеческими ресурсами : учебник и практикум для вузов </w:t>
      </w: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– М.:  Юрайт, 2024.- 406 с.</w:t>
      </w:r>
    </w:p>
    <w:p w14:paraId="11E349A8" w14:textId="77777777" w:rsidR="00FE469D" w:rsidRDefault="00000000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16. </w:t>
      </w:r>
      <w:r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14:ligatures w14:val="none"/>
        </w:rPr>
        <w:t>Одегов Ю.Г., Лукашевич В.В.</w:t>
      </w: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 xml:space="preserve"> Управление человеческими ресурсами </w:t>
      </w: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- </w:t>
      </w:r>
      <w:bookmarkStart w:id="6" w:name="_Hlk176795319"/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М.:  КноРус, 2024.- 224 с</w:t>
      </w:r>
      <w:bookmarkEnd w:id="6"/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.</w:t>
      </w:r>
    </w:p>
    <w:p w14:paraId="578D5E2A" w14:textId="77777777" w:rsidR="00FE469D" w:rsidRDefault="00000000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</w:pPr>
      <w:r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>17. Пугачев В.П., Опарина Н.Н.</w:t>
      </w:r>
      <w:r>
        <w:rPr>
          <w:rFonts w:ascii="Verdana" w:eastAsia="Times New Roman" w:hAnsi="Verdana" w:cs="Times New Roman"/>
          <w:b/>
          <w:bCs/>
          <w:color w:val="B60000"/>
          <w:kern w:val="36"/>
          <w:sz w:val="27"/>
          <w:szCs w:val="27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  <w14:ligatures w14:val="none"/>
        </w:rPr>
        <w:t>Стратегическое управление человеческими ресурсами организации. (Магистратура). Учебное пособие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  <w:t>-</w:t>
      </w:r>
      <w:r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М.:  КноРус, 2022.- 208 с</w:t>
      </w:r>
    </w:p>
    <w:p w14:paraId="65624A92" w14:textId="77777777" w:rsidR="00FE469D" w:rsidRDefault="00000000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</w:pPr>
      <w:r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 xml:space="preserve">18. </w:t>
      </w:r>
      <w:proofErr w:type="spellStart"/>
      <w:r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Санталова</w:t>
      </w:r>
      <w:proofErr w:type="spellEnd"/>
      <w:r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 xml:space="preserve"> М.С., Борщева А.В.</w:t>
      </w:r>
      <w:r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 xml:space="preserve">  </w:t>
      </w:r>
      <w:r>
        <w:rPr>
          <w:rFonts w:ascii="Times New Roman" w:eastAsia="Times New Roman" w:hAnsi="Times New Roman" w:cs="Times New Roman"/>
          <w:color w:val="B60000"/>
          <w:kern w:val="36"/>
          <w:sz w:val="20"/>
          <w:szCs w:val="20"/>
          <w:lang w:eastAsia="ru-RU"/>
          <w14:ligatures w14:val="none"/>
        </w:rPr>
        <w:t>Управление человеческими ресурсами: реалии и перспективы развития:</w:t>
      </w:r>
      <w:r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М.: </w:t>
      </w:r>
      <w:r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ИТК Дашков и К</w:t>
      </w:r>
      <w:r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>, 2023. -388 с.</w:t>
      </w:r>
    </w:p>
    <w:p w14:paraId="06D3B0AA" w14:textId="77777777" w:rsidR="00FE469D" w:rsidRDefault="00000000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1</w:t>
      </w:r>
      <w:r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 xml:space="preserve">9. 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kk-KZ" w:eastAsia="ru-RU"/>
          <w14:ligatures w14:val="none"/>
        </w:rPr>
        <w:t xml:space="preserve">Суслова И.П., Говорова А.В., Серпухова М.А. и др. 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Сборник кейсов и практических заданий по управленческим дисциплинам для направления «Менеджмент». Выпуск 1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kk-KZ" w:eastAsia="ru-RU"/>
          <w14:ligatures w14:val="none"/>
        </w:rPr>
        <w:t>-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 М.: Экономический факультет МГУ имени М. В. Ломоносова, 2024. 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kk-KZ" w:eastAsia="ru-RU"/>
          <w14:ligatures w14:val="none"/>
        </w:rPr>
        <w:t>-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 80 с.</w:t>
      </w:r>
    </w:p>
    <w:p w14:paraId="022D1346" w14:textId="77777777" w:rsidR="00FE469D" w:rsidRDefault="00000000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20. Шапиро С.А. - М.:  </w:t>
      </w: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Управление человеческими ресурсами </w:t>
      </w: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-М.: КноРус, 2023.- 348 с.</w:t>
      </w:r>
    </w:p>
    <w:p w14:paraId="164909AC" w14:textId="77777777" w:rsidR="00FE469D" w:rsidRDefault="00FE469D">
      <w:pPr>
        <w:spacing w:after="0" w:line="240" w:lineRule="auto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</w:pPr>
    </w:p>
    <w:p w14:paraId="0B04C988" w14:textId="77777777" w:rsidR="00FE469D" w:rsidRDefault="00000000">
      <w:pPr>
        <w:spacing w:after="0" w:line="259" w:lineRule="auto"/>
        <w:ind w:left="360"/>
        <w:contextualSpacing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51B419CE" w14:textId="77777777" w:rsidR="00FE469D" w:rsidRDefault="00000000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054EE4E8" w14:textId="77777777" w:rsidR="00FE469D" w:rsidRDefault="00000000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3EB04F6E" w14:textId="77777777" w:rsidR="00FE469D" w:rsidRDefault="00000000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0CE3FCD1" w14:textId="77777777" w:rsidR="00FE469D" w:rsidRDefault="00000000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4. Р. У. Гриффин Менеджмент = Management  - Астана: "Ұлттық аударма бюросы" ҚҚ, 2018 - 766 б.</w:t>
      </w:r>
    </w:p>
    <w:p w14:paraId="216686D7" w14:textId="77777777" w:rsidR="00FE469D" w:rsidRDefault="00000000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754FA052" w14:textId="77777777" w:rsidR="00FE469D" w:rsidRDefault="00000000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0AC66F2A" w14:textId="77777777" w:rsidR="00FE469D" w:rsidRDefault="00000000">
      <w:pPr>
        <w:spacing w:after="0" w:line="240" w:lineRule="auto"/>
        <w:rPr>
          <w:rFonts w:ascii="Times New Roman" w:hAnsi="Times New Roman" w:cs="Times New Roman"/>
          <w:kern w:val="0"/>
          <w:sz w:val="21"/>
          <w:szCs w:val="21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79A35E05" w14:textId="77777777" w:rsidR="00FE469D" w:rsidRDefault="00FE469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0B5AD5C3" w14:textId="77777777" w:rsidR="00FE469D" w:rsidRDefault="00000000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</w:rPr>
        <w:t>Интернет-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ресурстар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:</w:t>
      </w:r>
    </w:p>
    <w:p w14:paraId="36C75BB4" w14:textId="77777777" w:rsidR="00FE469D" w:rsidRDefault="00FE469D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  <w:lang w:val="kk-KZ"/>
        </w:rPr>
      </w:pPr>
    </w:p>
    <w:bookmarkEnd w:id="3"/>
    <w:p w14:paraId="1915D545" w14:textId="77777777" w:rsidR="00FE469D" w:rsidRDefault="00000000">
      <w:pPr>
        <w:numPr>
          <w:ilvl w:val="0"/>
          <w:numId w:val="3"/>
        </w:numPr>
        <w:spacing w:line="259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URL: </w:t>
      </w:r>
      <w:hyperlink r:id="rId9" w:tgtFrame="_blank" w:history="1">
        <w:r w:rsidR="00FE469D">
          <w:rPr>
            <w:rFonts w:ascii="Times New Roman" w:hAnsi="Times New Roman" w:cs="Times New Roman"/>
            <w:color w:val="486C97"/>
            <w:sz w:val="20"/>
            <w:szCs w:val="20"/>
            <w:u w:val="single"/>
            <w:bdr w:val="single" w:sz="2" w:space="0" w:color="E5E7EB"/>
            <w:shd w:val="clear" w:color="auto" w:fill="FFFFFF"/>
            <w:lang w:val="kk-KZ"/>
          </w:rPr>
          <w:t>https://urait.ru/bcode/536380</w:t>
        </w:r>
      </w:hyperlink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 </w:t>
      </w:r>
    </w:p>
    <w:p w14:paraId="75A3797A" w14:textId="77777777" w:rsidR="00FE469D" w:rsidRDefault="00000000">
      <w:pPr>
        <w:numPr>
          <w:ilvl w:val="0"/>
          <w:numId w:val="3"/>
        </w:numPr>
        <w:spacing w:line="259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URL: </w:t>
      </w:r>
      <w:hyperlink r:id="rId10" w:tgtFrame="_blank" w:history="1">
        <w:r w:rsidR="00FE469D">
          <w:rPr>
            <w:rFonts w:ascii="Times New Roman" w:hAnsi="Times New Roman" w:cs="Times New Roman"/>
            <w:color w:val="486C97"/>
            <w:sz w:val="20"/>
            <w:szCs w:val="20"/>
            <w:u w:val="single"/>
            <w:bdr w:val="single" w:sz="2" w:space="0" w:color="E5E7EB"/>
            <w:shd w:val="clear" w:color="auto" w:fill="FFFFFF"/>
            <w:lang w:val="kk-KZ"/>
          </w:rPr>
          <w:t>https://urait.ru/bcode/531992</w:t>
        </w:r>
      </w:hyperlink>
    </w:p>
    <w:p w14:paraId="1B782D1E" w14:textId="77777777" w:rsidR="00FE469D" w:rsidRDefault="00FE469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6C678BAC" w14:textId="77777777" w:rsidR="00FE469D" w:rsidRDefault="0000000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5B663307" w14:textId="77777777" w:rsidR="00FE469D" w:rsidRDefault="00000000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227</w:t>
      </w:r>
    </w:p>
    <w:p w14:paraId="7AC082F5" w14:textId="77777777" w:rsidR="00FE469D" w:rsidRDefault="00000000">
      <w:pPr>
        <w:rPr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2.  Дәріс залы – 228</w:t>
      </w:r>
    </w:p>
    <w:p w14:paraId="466CF507" w14:textId="77777777" w:rsidR="00FE469D" w:rsidRDefault="00FE469D">
      <w:pPr>
        <w:rPr>
          <w:lang w:val="kk-KZ"/>
        </w:rPr>
      </w:pPr>
    </w:p>
    <w:p w14:paraId="5D00E97B" w14:textId="77777777" w:rsidR="00FE469D" w:rsidRDefault="00FE469D">
      <w:pPr>
        <w:rPr>
          <w:lang w:val="kk-KZ"/>
        </w:rPr>
      </w:pPr>
    </w:p>
    <w:p w14:paraId="0709E8A8" w14:textId="77777777" w:rsidR="00FE469D" w:rsidRDefault="00FE469D">
      <w:pPr>
        <w:rPr>
          <w:lang w:val="kk-KZ"/>
        </w:rPr>
      </w:pPr>
    </w:p>
    <w:p w14:paraId="222F27C3" w14:textId="77777777" w:rsidR="00FE469D" w:rsidRDefault="00FE469D">
      <w:pPr>
        <w:rPr>
          <w:lang w:val="kk-KZ"/>
        </w:rPr>
      </w:pPr>
    </w:p>
    <w:p w14:paraId="06151632" w14:textId="77777777" w:rsidR="00FE469D" w:rsidRDefault="00FE469D">
      <w:pPr>
        <w:rPr>
          <w:lang w:val="kk-KZ"/>
        </w:rPr>
      </w:pPr>
    </w:p>
    <w:sectPr w:rsidR="00FE4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1224FE" w14:textId="77777777" w:rsidR="007F5A61" w:rsidRDefault="007F5A61">
      <w:pPr>
        <w:spacing w:line="240" w:lineRule="auto"/>
      </w:pPr>
      <w:r>
        <w:separator/>
      </w:r>
    </w:p>
  </w:endnote>
  <w:endnote w:type="continuationSeparator" w:id="0">
    <w:p w14:paraId="2F0745BC" w14:textId="77777777" w:rsidR="007F5A61" w:rsidRDefault="007F5A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BDFAC7" w14:textId="77777777" w:rsidR="007F5A61" w:rsidRDefault="007F5A61">
      <w:pPr>
        <w:spacing w:after="0"/>
      </w:pPr>
      <w:r>
        <w:separator/>
      </w:r>
    </w:p>
  </w:footnote>
  <w:footnote w:type="continuationSeparator" w:id="0">
    <w:p w14:paraId="00AB6B84" w14:textId="77777777" w:rsidR="007F5A61" w:rsidRDefault="007F5A6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566FC"/>
    <w:multiLevelType w:val="hybridMultilevel"/>
    <w:tmpl w:val="F782C1C2"/>
    <w:lvl w:ilvl="0" w:tplc="AF5CEE28">
      <w:start w:val="2"/>
      <w:numFmt w:val="decimal"/>
      <w:pStyle w:val="a"/>
      <w:lvlText w:val="%1."/>
      <w:lvlJc w:val="left"/>
      <w:pPr>
        <w:ind w:left="1920" w:hanging="360"/>
      </w:pPr>
      <w:rPr>
        <w:rFonts w:eastAsia="Calibri" w:hint="default"/>
        <w:b w:val="0"/>
        <w:color w:val="auto"/>
        <w:w w:val="1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212A4"/>
    <w:multiLevelType w:val="multilevel"/>
    <w:tmpl w:val="425E7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1E3C53"/>
    <w:multiLevelType w:val="multilevel"/>
    <w:tmpl w:val="092212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9D25A0"/>
    <w:multiLevelType w:val="multilevel"/>
    <w:tmpl w:val="3C9D25A0"/>
    <w:lvl w:ilvl="0">
      <w:start w:val="1"/>
      <w:numFmt w:val="decimal"/>
      <w:lvlText w:val="%1."/>
      <w:lvlJc w:val="left"/>
      <w:pPr>
        <w:ind w:left="720" w:hanging="360"/>
      </w:pPr>
      <w:rPr>
        <w:rFonts w:ascii="Roboto" w:hAnsi="Roboto"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266AEC"/>
    <w:multiLevelType w:val="multilevel"/>
    <w:tmpl w:val="092212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750C1D"/>
    <w:multiLevelType w:val="multilevel"/>
    <w:tmpl w:val="61750C1D"/>
    <w:lvl w:ilvl="0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37405645">
    <w:abstractNumId w:val="1"/>
  </w:num>
  <w:num w:numId="2" w16cid:durableId="1220242235">
    <w:abstractNumId w:val="5"/>
  </w:num>
  <w:num w:numId="3" w16cid:durableId="1126001078">
    <w:abstractNumId w:val="3"/>
  </w:num>
  <w:num w:numId="4" w16cid:durableId="642080577">
    <w:abstractNumId w:val="4"/>
  </w:num>
  <w:num w:numId="5" w16cid:durableId="1821343386">
    <w:abstractNumId w:val="2"/>
  </w:num>
  <w:num w:numId="6" w16cid:durableId="2005283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26B"/>
    <w:rsid w:val="000965B3"/>
    <w:rsid w:val="001632AF"/>
    <w:rsid w:val="002350A3"/>
    <w:rsid w:val="0027393D"/>
    <w:rsid w:val="002E1E94"/>
    <w:rsid w:val="002E521B"/>
    <w:rsid w:val="00310446"/>
    <w:rsid w:val="003E6D87"/>
    <w:rsid w:val="00445A9F"/>
    <w:rsid w:val="005C7C4E"/>
    <w:rsid w:val="00680DDE"/>
    <w:rsid w:val="0073326B"/>
    <w:rsid w:val="007F5A61"/>
    <w:rsid w:val="00950C6D"/>
    <w:rsid w:val="009572E3"/>
    <w:rsid w:val="00AF2F05"/>
    <w:rsid w:val="00B533F5"/>
    <w:rsid w:val="00C042A6"/>
    <w:rsid w:val="00C20422"/>
    <w:rsid w:val="00DB20B4"/>
    <w:rsid w:val="00DD2E7C"/>
    <w:rsid w:val="00FE469D"/>
    <w:rsid w:val="1C49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76528"/>
  <w15:docId w15:val="{AAADFF9B-3D34-44A1-8DB2-77AB3252A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spacing w:after="160" w:line="256" w:lineRule="auto"/>
    </w:pPr>
    <w:rPr>
      <w:kern w:val="2"/>
      <w:sz w:val="22"/>
      <w:szCs w:val="22"/>
      <w:lang w:eastAsia="en-US"/>
      <w14:ligatures w14:val="standardContextual"/>
    </w:rPr>
  </w:style>
  <w:style w:type="paragraph" w:styleId="1">
    <w:name w:val="heading 1"/>
    <w:basedOn w:val="a0"/>
    <w:next w:val="a0"/>
    <w:link w:val="10"/>
    <w:uiPriority w:val="9"/>
    <w:qFormat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pPr>
      <w:keepNext/>
      <w:keepLines/>
      <w:spacing w:after="0" w:line="259" w:lineRule="auto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next w:val="a0"/>
    <w:link w:val="a5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0"/>
    <w:next w:val="a0"/>
    <w:link w:val="a7"/>
    <w:autoRedefine/>
    <w:uiPriority w:val="11"/>
    <w:qFormat/>
    <w:p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10">
    <w:name w:val="Заголовок 1 Знак"/>
    <w:basedOn w:val="a1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1"/>
    <w:link w:val="5"/>
    <w:autoRedefine/>
    <w:uiPriority w:val="9"/>
    <w:semiHidden/>
    <w:qFormat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autoRedefine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autoRedefine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1"/>
    <w:link w:val="9"/>
    <w:autoRedefine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a5">
    <w:name w:val="Заголовок Знак"/>
    <w:basedOn w:val="a1"/>
    <w:link w:val="a4"/>
    <w:autoRedefine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Подзаголовок Знак"/>
    <w:basedOn w:val="a1"/>
    <w:link w:val="a6"/>
    <w:autoRedefine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">
    <w:name w:val="List Paragraph"/>
    <w:basedOn w:val="a0"/>
    <w:autoRedefine/>
    <w:uiPriority w:val="34"/>
    <w:qFormat/>
    <w:rsid w:val="002350A3"/>
    <w:pPr>
      <w:widowControl w:val="0"/>
      <w:numPr>
        <w:numId w:val="6"/>
      </w:numPr>
      <w:spacing w:after="0" w:line="240" w:lineRule="auto"/>
      <w:ind w:left="0" w:firstLine="0"/>
      <w:contextualSpacing/>
    </w:pPr>
  </w:style>
  <w:style w:type="paragraph" w:styleId="21">
    <w:name w:val="Quote"/>
    <w:basedOn w:val="a0"/>
    <w:next w:val="a0"/>
    <w:link w:val="22"/>
    <w:uiPriority w:val="29"/>
    <w:qFormat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1"/>
    <w:link w:val="21"/>
    <w:uiPriority w:val="29"/>
    <w:rPr>
      <w:i/>
      <w:iCs/>
      <w:color w:val="404040" w:themeColor="text1" w:themeTint="BF"/>
    </w:rPr>
  </w:style>
  <w:style w:type="paragraph" w:styleId="a8">
    <w:name w:val="Intense Quote"/>
    <w:basedOn w:val="a0"/>
    <w:next w:val="a0"/>
    <w:link w:val="a9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9">
    <w:name w:val="Выделенная цитата Знак"/>
    <w:basedOn w:val="a1"/>
    <w:link w:val="a8"/>
    <w:uiPriority w:val="30"/>
    <w:rPr>
      <w:i/>
      <w:iCs/>
      <w:color w:val="0F4761" w:themeColor="accent1" w:themeShade="BF"/>
    </w:rPr>
  </w:style>
  <w:style w:type="character" w:customStyle="1" w:styleId="11">
    <w:name w:val="Сильное выделение1"/>
    <w:basedOn w:val="a1"/>
    <w:uiPriority w:val="21"/>
    <w:qFormat/>
    <w:rPr>
      <w:i/>
      <w:iCs/>
      <w:color w:val="0F4761" w:themeColor="accent1" w:themeShade="BF"/>
    </w:rPr>
  </w:style>
  <w:style w:type="character" w:customStyle="1" w:styleId="12">
    <w:name w:val="Сильная ссылка1"/>
    <w:basedOn w:val="a1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aa">
    <w:name w:val="Body Text"/>
    <w:basedOn w:val="a0"/>
    <w:link w:val="ab"/>
    <w:uiPriority w:val="1"/>
    <w:qFormat/>
    <w:rsid w:val="00950C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kk-KZ" w:eastAsia="kk-KZ" w:bidi="kk-KZ"/>
      <w14:ligatures w14:val="none"/>
    </w:rPr>
  </w:style>
  <w:style w:type="character" w:customStyle="1" w:styleId="ab">
    <w:name w:val="Основной текст Знак"/>
    <w:basedOn w:val="a1"/>
    <w:link w:val="aa"/>
    <w:uiPriority w:val="1"/>
    <w:rsid w:val="00950C6D"/>
    <w:rPr>
      <w:rFonts w:ascii="Times New Roman" w:eastAsia="Times New Roman" w:hAnsi="Times New Roman" w:cs="Times New Roman"/>
      <w:sz w:val="24"/>
      <w:szCs w:val="24"/>
      <w:lang w:val="kk-KZ" w:eastAsia="kk-KZ" w:bidi="kk-KZ"/>
    </w:rPr>
  </w:style>
  <w:style w:type="paragraph" w:customStyle="1" w:styleId="TableParagraph">
    <w:name w:val="Table Paragraph"/>
    <w:basedOn w:val="a0"/>
    <w:uiPriority w:val="1"/>
    <w:qFormat/>
    <w:rsid w:val="00950C6D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kern w:val="0"/>
      <w:lang w:val="kk-KZ" w:eastAsia="kk-KZ" w:bidi="kk-K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ilet.zan.k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urait.ru/bcode/53199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ait.ru/bcode/5363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AF801F-15F9-4A3C-BF29-A9A3CF937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1449</Words>
  <Characters>8265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Onalbek Abraliyev</dc:creator>
  <cp:lastModifiedBy>Onalbek Abraliyev</cp:lastModifiedBy>
  <cp:revision>8</cp:revision>
  <dcterms:created xsi:type="dcterms:W3CDTF">2024-09-09T10:57:00Z</dcterms:created>
  <dcterms:modified xsi:type="dcterms:W3CDTF">2024-10-20T15:20:00Z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3AE8F535120249C4AE2B850A6629D878_12</vt:lpwstr>
  </property>
</Properties>
</file>